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ECA" w:rsidRDefault="00887167" w:rsidP="00DA2EC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6F21" w:rsidRPr="00836F21">
        <w:t xml:space="preserve">         </w:t>
      </w:r>
      <w:r w:rsidR="00836F21">
        <w:tab/>
        <w:t xml:space="preserve">                       </w:t>
      </w:r>
      <w:r>
        <w:tab/>
      </w:r>
      <w:r>
        <w:tab/>
        <w:t xml:space="preserve"> </w:t>
      </w:r>
      <w:r w:rsidR="004F2E93">
        <w:t xml:space="preserve">      </w:t>
      </w:r>
      <w:r w:rsidR="00DA2ECA">
        <w:t>П</w:t>
      </w:r>
      <w:r w:rsidR="00DA2ECA">
        <w:rPr>
          <w:rFonts w:ascii="Times New Roman" w:hAnsi="Times New Roman" w:cs="Times New Roman"/>
          <w:sz w:val="24"/>
          <w:szCs w:val="24"/>
        </w:rPr>
        <w:t>риложение</w:t>
      </w:r>
      <w:r w:rsidR="00DA2ECA" w:rsidRPr="00DB4419">
        <w:rPr>
          <w:rFonts w:ascii="Times New Roman" w:hAnsi="Times New Roman" w:cs="Times New Roman"/>
          <w:sz w:val="24"/>
          <w:szCs w:val="24"/>
        </w:rPr>
        <w:t xml:space="preserve"> </w:t>
      </w:r>
      <w:r w:rsidR="00DA2ECA">
        <w:rPr>
          <w:rFonts w:ascii="Times New Roman" w:hAnsi="Times New Roman" w:cs="Times New Roman"/>
          <w:sz w:val="24"/>
          <w:szCs w:val="24"/>
        </w:rPr>
        <w:t>№7</w:t>
      </w:r>
      <w:r w:rsidR="00DA2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ECA" w:rsidRDefault="00DA2ECA" w:rsidP="00DA2EC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916548">
        <w:rPr>
          <w:rFonts w:ascii="Times New Roman" w:hAnsi="Times New Roman" w:cs="Times New Roman"/>
          <w:sz w:val="24"/>
          <w:szCs w:val="24"/>
        </w:rPr>
        <w:t xml:space="preserve">проведения департаментом </w:t>
      </w:r>
    </w:p>
    <w:p w:rsidR="00DA2ECA" w:rsidRDefault="00DA2ECA" w:rsidP="00DA2EC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6548">
        <w:rPr>
          <w:rFonts w:ascii="Times New Roman" w:hAnsi="Times New Roman" w:cs="Times New Roman"/>
          <w:sz w:val="24"/>
          <w:szCs w:val="24"/>
        </w:rPr>
        <w:t>по финансам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548">
        <w:rPr>
          <w:rFonts w:ascii="Times New Roman" w:hAnsi="Times New Roman" w:cs="Times New Roman"/>
          <w:sz w:val="24"/>
          <w:szCs w:val="24"/>
        </w:rPr>
        <w:t xml:space="preserve">и бюджету администрации города Сочи </w:t>
      </w:r>
    </w:p>
    <w:p w:rsidR="00DA2ECA" w:rsidRDefault="00DA2ECA" w:rsidP="00DA2EC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6548">
        <w:rPr>
          <w:rFonts w:ascii="Times New Roman" w:hAnsi="Times New Roman" w:cs="Times New Roman"/>
          <w:sz w:val="24"/>
          <w:szCs w:val="24"/>
        </w:rPr>
        <w:t xml:space="preserve">мониторинга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16548">
        <w:rPr>
          <w:rFonts w:ascii="Times New Roman" w:hAnsi="Times New Roman" w:cs="Times New Roman"/>
          <w:sz w:val="24"/>
          <w:szCs w:val="24"/>
        </w:rPr>
        <w:t xml:space="preserve">ачества финансового менеджмента </w:t>
      </w:r>
    </w:p>
    <w:p w:rsidR="00DA2ECA" w:rsidRDefault="00DA2ECA" w:rsidP="00DA2EC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6548">
        <w:rPr>
          <w:rFonts w:ascii="Times New Roman" w:hAnsi="Times New Roman" w:cs="Times New Roman"/>
          <w:sz w:val="24"/>
          <w:szCs w:val="24"/>
        </w:rPr>
        <w:t xml:space="preserve">в отношении главных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6548">
        <w:rPr>
          <w:rFonts w:ascii="Times New Roman" w:hAnsi="Times New Roman" w:cs="Times New Roman"/>
          <w:sz w:val="24"/>
          <w:szCs w:val="24"/>
        </w:rPr>
        <w:t xml:space="preserve">дминистраторов средств </w:t>
      </w:r>
    </w:p>
    <w:p w:rsidR="00DA2ECA" w:rsidRDefault="00DA2ECA" w:rsidP="00DA2EC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6548">
        <w:rPr>
          <w:rFonts w:ascii="Times New Roman" w:hAnsi="Times New Roman" w:cs="Times New Roman"/>
          <w:sz w:val="24"/>
          <w:szCs w:val="24"/>
        </w:rPr>
        <w:t>бюджета города Сочи</w:t>
      </w:r>
    </w:p>
    <w:p w:rsidR="00DA2ECA" w:rsidRDefault="00DA2ECA" w:rsidP="00DA2ECA">
      <w:pPr>
        <w:contextualSpacing/>
        <w:rPr>
          <w:rFonts w:ascii="Times New Roman" w:hAnsi="Times New Roman"/>
          <w:sz w:val="28"/>
        </w:rPr>
      </w:pPr>
    </w:p>
    <w:p w:rsidR="00887167" w:rsidRDefault="00887167" w:rsidP="00887167">
      <w:pPr>
        <w:contextualSpacing/>
        <w:rPr>
          <w:rFonts w:ascii="Times New Roman" w:hAnsi="Times New Roman"/>
          <w:sz w:val="28"/>
        </w:rPr>
      </w:pPr>
    </w:p>
    <w:p w:rsidR="004F2E93" w:rsidRDefault="004F2E93">
      <w:pPr>
        <w:contextualSpacing/>
        <w:rPr>
          <w:rFonts w:ascii="Times New Roman" w:hAnsi="Times New Roman"/>
          <w:sz w:val="28"/>
        </w:rPr>
      </w:pPr>
    </w:p>
    <w:p w:rsidR="0015051D" w:rsidRDefault="0015051D">
      <w:pPr>
        <w:contextualSpacing/>
        <w:rPr>
          <w:rFonts w:ascii="Times New Roman" w:hAnsi="Times New Roman"/>
          <w:sz w:val="28"/>
        </w:rPr>
      </w:pPr>
    </w:p>
    <w:p w:rsidR="00DA2ECA" w:rsidRDefault="00DA2ECA" w:rsidP="00DA2ECA">
      <w:pPr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  <w:r w:rsidR="00124F37">
        <w:rPr>
          <w:rFonts w:ascii="Times New Roman" w:hAnsi="Times New Roman"/>
          <w:sz w:val="28"/>
        </w:rPr>
        <w:t xml:space="preserve"> для расчёта показателя</w:t>
      </w:r>
      <w:r>
        <w:rPr>
          <w:rFonts w:ascii="Times New Roman" w:hAnsi="Times New Roman"/>
          <w:sz w:val="28"/>
        </w:rPr>
        <w:t xml:space="preserve"> качества финансового менеджмента</w:t>
      </w:r>
      <w:r w:rsidR="00124F37">
        <w:rPr>
          <w:rFonts w:ascii="Times New Roman" w:hAnsi="Times New Roman"/>
          <w:sz w:val="28"/>
        </w:rPr>
        <w:t xml:space="preserve"> «</w:t>
      </w:r>
      <w:r w:rsidR="0039785D" w:rsidRPr="0039785D">
        <w:rPr>
          <w:rFonts w:ascii="Times New Roman" w:hAnsi="Times New Roman"/>
          <w:sz w:val="28"/>
        </w:rPr>
        <w:t>Динамика нарушений, выявленных при санкционировании операций в соответствии с законодательством о контрактной системе в сфере закупок товаров, работ, услуг для обеспечения государственных нужд</w:t>
      </w:r>
      <w:r w:rsidR="00124F37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</w:p>
    <w:p w:rsidR="00DA2ECA" w:rsidRDefault="00DA2ECA" w:rsidP="00DA2ECA">
      <w:pPr>
        <w:contextualSpacing/>
        <w:rPr>
          <w:rFonts w:ascii="Times New Roman" w:hAnsi="Times New Roman"/>
          <w:sz w:val="28"/>
        </w:rPr>
      </w:pPr>
    </w:p>
    <w:p w:rsidR="00124F37" w:rsidRDefault="00DA2ECA" w:rsidP="00DA2ECA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DA2ECA">
        <w:rPr>
          <w:rFonts w:ascii="Times New Roman" w:hAnsi="Times New Roman"/>
          <w:sz w:val="24"/>
          <w:szCs w:val="24"/>
        </w:rPr>
        <w:t>П</w:t>
      </w:r>
      <w:r w:rsidR="00F25D38" w:rsidRPr="00DA2ECA">
        <w:rPr>
          <w:rFonts w:ascii="Times New Roman" w:hAnsi="Times New Roman"/>
          <w:sz w:val="24"/>
          <w:szCs w:val="24"/>
        </w:rPr>
        <w:t>редоставляется отделом муниципального казначейства департамента по финансам и бюджету</w:t>
      </w:r>
    </w:p>
    <w:p w:rsidR="00DA2ECA" w:rsidRPr="00DA2ECA" w:rsidRDefault="00DA2ECA" w:rsidP="00DA2ECA">
      <w:pPr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Отчетный период ________________ год</w:t>
      </w:r>
    </w:p>
    <w:p w:rsidR="0015051D" w:rsidRDefault="0015051D">
      <w:pPr>
        <w:contextualSpacing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"/>
        <w:gridCol w:w="2485"/>
        <w:gridCol w:w="3103"/>
        <w:gridCol w:w="3112"/>
      </w:tblGrid>
      <w:tr w:rsidR="000F7D3A" w:rsidRPr="00DA2ECA" w:rsidTr="0039785D">
        <w:tc>
          <w:tcPr>
            <w:tcW w:w="928" w:type="dxa"/>
          </w:tcPr>
          <w:p w:rsidR="0015051D" w:rsidRPr="00DA2ECA" w:rsidRDefault="000F7D3A" w:rsidP="00DA2E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ECA">
              <w:rPr>
                <w:rFonts w:ascii="Times New Roman" w:hAnsi="Times New Roman"/>
                <w:sz w:val="24"/>
                <w:szCs w:val="24"/>
              </w:rPr>
              <w:t>Код ГАБС</w:t>
            </w:r>
          </w:p>
        </w:tc>
        <w:tc>
          <w:tcPr>
            <w:tcW w:w="2485" w:type="dxa"/>
          </w:tcPr>
          <w:p w:rsidR="0015051D" w:rsidRPr="00DA2ECA" w:rsidRDefault="000F7D3A" w:rsidP="00DA2E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ECA">
              <w:rPr>
                <w:rFonts w:ascii="Times New Roman" w:hAnsi="Times New Roman"/>
                <w:sz w:val="24"/>
                <w:szCs w:val="24"/>
              </w:rPr>
              <w:t>Наименование ГАБС</w:t>
            </w:r>
          </w:p>
        </w:tc>
        <w:tc>
          <w:tcPr>
            <w:tcW w:w="3103" w:type="dxa"/>
          </w:tcPr>
          <w:p w:rsidR="0015051D" w:rsidRPr="00DA2ECA" w:rsidRDefault="0039785D" w:rsidP="00DA2E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ECA">
              <w:rPr>
                <w:rFonts w:ascii="Times New Roman" w:hAnsi="Times New Roman"/>
                <w:sz w:val="24"/>
                <w:szCs w:val="24"/>
              </w:rPr>
              <w:t>Количество выявленных нарушений при санкционировании операций в соответствии с законодательством о контрактной системе в сфере закупок товаров, работ, услуг для обеспечения государственных нужд за предыдущий год</w:t>
            </w:r>
          </w:p>
        </w:tc>
        <w:tc>
          <w:tcPr>
            <w:tcW w:w="3112" w:type="dxa"/>
          </w:tcPr>
          <w:p w:rsidR="0015051D" w:rsidRPr="00DA2ECA" w:rsidRDefault="0039785D" w:rsidP="00DA2E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ECA">
              <w:rPr>
                <w:rFonts w:ascii="Times New Roman" w:hAnsi="Times New Roman"/>
                <w:sz w:val="24"/>
                <w:szCs w:val="24"/>
              </w:rPr>
              <w:t>Количество выявленных нарушений при санкционировании операций в соответствии с законодательством о контрактной системе в сфере закупок товаров, работ, услуг для обеспечения государственных нужд за отчетный год</w:t>
            </w:r>
          </w:p>
        </w:tc>
      </w:tr>
      <w:tr w:rsidR="000F7D3A" w:rsidTr="0039785D">
        <w:tc>
          <w:tcPr>
            <w:tcW w:w="928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485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103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112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0F7D3A" w:rsidTr="0039785D">
        <w:tc>
          <w:tcPr>
            <w:tcW w:w="928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485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103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112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853622" w:rsidTr="0039785D">
        <w:tc>
          <w:tcPr>
            <w:tcW w:w="928" w:type="dxa"/>
          </w:tcPr>
          <w:p w:rsidR="00853622" w:rsidRDefault="00853622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485" w:type="dxa"/>
          </w:tcPr>
          <w:p w:rsidR="00853622" w:rsidRDefault="00853622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103" w:type="dxa"/>
          </w:tcPr>
          <w:p w:rsidR="00853622" w:rsidRDefault="00853622">
            <w:pPr>
              <w:contextualSpacing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3112" w:type="dxa"/>
          </w:tcPr>
          <w:p w:rsidR="00853622" w:rsidRDefault="00853622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</w:tr>
    </w:tbl>
    <w:p w:rsidR="0015051D" w:rsidRDefault="0015051D">
      <w:pPr>
        <w:contextualSpacing/>
        <w:rPr>
          <w:rFonts w:ascii="Times New Roman" w:hAnsi="Times New Roman"/>
          <w:sz w:val="28"/>
        </w:rPr>
      </w:pPr>
    </w:p>
    <w:p w:rsidR="00345F07" w:rsidRDefault="00345F07">
      <w:pPr>
        <w:contextualSpacing/>
        <w:rPr>
          <w:rFonts w:ascii="Times New Roman" w:hAnsi="Times New Roman"/>
          <w:sz w:val="28"/>
        </w:rPr>
      </w:pPr>
    </w:p>
    <w:p w:rsidR="003E4970" w:rsidRPr="003E4970" w:rsidRDefault="003E4970" w:rsidP="003E4970">
      <w:pPr>
        <w:spacing w:line="252" w:lineRule="auto"/>
        <w:contextualSpacing/>
        <w:rPr>
          <w:rFonts w:ascii="Times New Roman" w:eastAsia="Calibri" w:hAnsi="Times New Roman" w:cs="Times New Roman"/>
          <w:sz w:val="28"/>
        </w:rPr>
      </w:pPr>
      <w:r w:rsidRPr="003E4970">
        <w:rPr>
          <w:rFonts w:ascii="Times New Roman" w:eastAsia="Calibri" w:hAnsi="Times New Roman" w:cs="Times New Roman"/>
          <w:sz w:val="28"/>
          <w:u w:val="single"/>
        </w:rPr>
        <w:t>Ответственный исполнитель</w:t>
      </w:r>
      <w:r w:rsidRPr="003E4970">
        <w:rPr>
          <w:rFonts w:ascii="Times New Roman" w:eastAsia="Calibri" w:hAnsi="Times New Roman" w:cs="Times New Roman"/>
          <w:sz w:val="28"/>
        </w:rPr>
        <w:t xml:space="preserve">         ____________               ____________________</w:t>
      </w:r>
    </w:p>
    <w:p w:rsidR="003E4970" w:rsidRPr="003E4970" w:rsidRDefault="003E4970" w:rsidP="003E4970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4970">
        <w:rPr>
          <w:rFonts w:ascii="Times New Roman" w:eastAsia="Calibri" w:hAnsi="Times New Roman" w:cs="Times New Roman"/>
          <w:sz w:val="24"/>
          <w:szCs w:val="24"/>
        </w:rPr>
        <w:t xml:space="preserve">              (</w:t>
      </w:r>
      <w:proofErr w:type="gramStart"/>
      <w:r w:rsidRPr="003E4970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3E497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(подпись)                           (расшифровка подписи)         </w:t>
      </w:r>
    </w:p>
    <w:p w:rsidR="003E4970" w:rsidRPr="003E4970" w:rsidRDefault="003E4970" w:rsidP="003E4970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E4970" w:rsidRPr="003E4970" w:rsidRDefault="003E4970" w:rsidP="003E4970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E4970" w:rsidRPr="003E4970" w:rsidRDefault="003E4970" w:rsidP="003E4970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E4970" w:rsidRPr="003E4970" w:rsidRDefault="003E4970" w:rsidP="003E4970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E4970" w:rsidRPr="003E4970" w:rsidRDefault="003E4970" w:rsidP="003E4970">
      <w:pPr>
        <w:spacing w:line="252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4970">
        <w:rPr>
          <w:rFonts w:ascii="Times New Roman" w:eastAsia="Calibri" w:hAnsi="Times New Roman" w:cs="Times New Roman"/>
          <w:sz w:val="28"/>
          <w:szCs w:val="28"/>
        </w:rPr>
        <w:t>Начальник отдела мониторинга</w:t>
      </w:r>
    </w:p>
    <w:p w:rsidR="00345F07" w:rsidRDefault="003E4970" w:rsidP="003E4970">
      <w:pPr>
        <w:contextualSpacing/>
        <w:rPr>
          <w:rFonts w:ascii="Times New Roman" w:hAnsi="Times New Roman"/>
          <w:sz w:val="28"/>
        </w:rPr>
      </w:pPr>
      <w:r w:rsidRPr="003E4970">
        <w:rPr>
          <w:rFonts w:ascii="Times New Roman" w:eastAsia="Calibri" w:hAnsi="Times New Roman" w:cs="Times New Roman"/>
          <w:sz w:val="28"/>
          <w:szCs w:val="28"/>
        </w:rPr>
        <w:t>муниципальных финансов</w:t>
      </w:r>
      <w:r w:rsidRPr="003E4970">
        <w:rPr>
          <w:rFonts w:ascii="Times New Roman" w:eastAsia="Calibri" w:hAnsi="Times New Roman" w:cs="Times New Roman"/>
          <w:sz w:val="28"/>
          <w:szCs w:val="28"/>
        </w:rPr>
        <w:tab/>
      </w:r>
      <w:r w:rsidRPr="003E4970">
        <w:rPr>
          <w:rFonts w:ascii="Times New Roman" w:eastAsia="Calibri" w:hAnsi="Times New Roman" w:cs="Times New Roman"/>
          <w:sz w:val="28"/>
          <w:szCs w:val="28"/>
        </w:rPr>
        <w:tab/>
      </w:r>
      <w:r w:rsidRPr="003E4970">
        <w:rPr>
          <w:rFonts w:ascii="Times New Roman" w:eastAsia="Calibri" w:hAnsi="Times New Roman" w:cs="Times New Roman"/>
          <w:sz w:val="28"/>
          <w:szCs w:val="28"/>
        </w:rPr>
        <w:tab/>
      </w:r>
      <w:r w:rsidRPr="003E4970">
        <w:rPr>
          <w:rFonts w:ascii="Times New Roman" w:eastAsia="Calibri" w:hAnsi="Times New Roman" w:cs="Times New Roman"/>
          <w:sz w:val="28"/>
          <w:szCs w:val="28"/>
        </w:rPr>
        <w:tab/>
      </w:r>
      <w:r w:rsidRPr="003E497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Е.В. Волошина</w:t>
      </w:r>
    </w:p>
    <w:sectPr w:rsidR="00345F07" w:rsidSect="004F2E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93"/>
    <w:rsid w:val="00003325"/>
    <w:rsid w:val="00020577"/>
    <w:rsid w:val="0002618A"/>
    <w:rsid w:val="00034620"/>
    <w:rsid w:val="00057FB8"/>
    <w:rsid w:val="00086B41"/>
    <w:rsid w:val="00097862"/>
    <w:rsid w:val="000A1FAC"/>
    <w:rsid w:val="000A3BE8"/>
    <w:rsid w:val="000A53B9"/>
    <w:rsid w:val="000A5DC9"/>
    <w:rsid w:val="000A72D8"/>
    <w:rsid w:val="000B783E"/>
    <w:rsid w:val="000C155D"/>
    <w:rsid w:val="000D32D0"/>
    <w:rsid w:val="000D7F2A"/>
    <w:rsid w:val="000F7D3A"/>
    <w:rsid w:val="00105B85"/>
    <w:rsid w:val="00124F37"/>
    <w:rsid w:val="00134FBE"/>
    <w:rsid w:val="00140AC7"/>
    <w:rsid w:val="0015051D"/>
    <w:rsid w:val="00157E08"/>
    <w:rsid w:val="0017518C"/>
    <w:rsid w:val="001812AE"/>
    <w:rsid w:val="00187030"/>
    <w:rsid w:val="001A47F7"/>
    <w:rsid w:val="001B12F3"/>
    <w:rsid w:val="001C724F"/>
    <w:rsid w:val="001D2CA1"/>
    <w:rsid w:val="001E30A7"/>
    <w:rsid w:val="001E43B3"/>
    <w:rsid w:val="001E5DF9"/>
    <w:rsid w:val="001F4AEB"/>
    <w:rsid w:val="001F543E"/>
    <w:rsid w:val="002035BE"/>
    <w:rsid w:val="00214E17"/>
    <w:rsid w:val="00215552"/>
    <w:rsid w:val="00216539"/>
    <w:rsid w:val="00222483"/>
    <w:rsid w:val="002337E8"/>
    <w:rsid w:val="00233E74"/>
    <w:rsid w:val="002369E3"/>
    <w:rsid w:val="00240EE9"/>
    <w:rsid w:val="00272E3A"/>
    <w:rsid w:val="00285C71"/>
    <w:rsid w:val="002C7D88"/>
    <w:rsid w:val="002D2292"/>
    <w:rsid w:val="00325E05"/>
    <w:rsid w:val="00344B4F"/>
    <w:rsid w:val="00345F07"/>
    <w:rsid w:val="003660FD"/>
    <w:rsid w:val="00376770"/>
    <w:rsid w:val="00381C88"/>
    <w:rsid w:val="0039785D"/>
    <w:rsid w:val="003A5B3F"/>
    <w:rsid w:val="003D546C"/>
    <w:rsid w:val="003D75C2"/>
    <w:rsid w:val="003E4970"/>
    <w:rsid w:val="003E6B08"/>
    <w:rsid w:val="003F732F"/>
    <w:rsid w:val="0040346E"/>
    <w:rsid w:val="00414532"/>
    <w:rsid w:val="00435677"/>
    <w:rsid w:val="00443056"/>
    <w:rsid w:val="00454DBA"/>
    <w:rsid w:val="00466D8C"/>
    <w:rsid w:val="0047199E"/>
    <w:rsid w:val="004B0FED"/>
    <w:rsid w:val="004E172B"/>
    <w:rsid w:val="004F271E"/>
    <w:rsid w:val="004F2E93"/>
    <w:rsid w:val="0052151E"/>
    <w:rsid w:val="005251A0"/>
    <w:rsid w:val="00530578"/>
    <w:rsid w:val="00552210"/>
    <w:rsid w:val="00580D0F"/>
    <w:rsid w:val="00585E92"/>
    <w:rsid w:val="0058761E"/>
    <w:rsid w:val="00593421"/>
    <w:rsid w:val="005B1481"/>
    <w:rsid w:val="005C1055"/>
    <w:rsid w:val="005C747A"/>
    <w:rsid w:val="00611D55"/>
    <w:rsid w:val="00622F6A"/>
    <w:rsid w:val="006247FF"/>
    <w:rsid w:val="006331A8"/>
    <w:rsid w:val="00641A05"/>
    <w:rsid w:val="00645272"/>
    <w:rsid w:val="00672CF6"/>
    <w:rsid w:val="0069245F"/>
    <w:rsid w:val="006960C0"/>
    <w:rsid w:val="006B4BD9"/>
    <w:rsid w:val="006C036E"/>
    <w:rsid w:val="006C29F2"/>
    <w:rsid w:val="006E2685"/>
    <w:rsid w:val="00702B8D"/>
    <w:rsid w:val="007169DE"/>
    <w:rsid w:val="007773E1"/>
    <w:rsid w:val="007835D8"/>
    <w:rsid w:val="00787E16"/>
    <w:rsid w:val="007B060D"/>
    <w:rsid w:val="007B2D55"/>
    <w:rsid w:val="007B6C4F"/>
    <w:rsid w:val="007C7EA9"/>
    <w:rsid w:val="007D0B34"/>
    <w:rsid w:val="007D6137"/>
    <w:rsid w:val="007E317A"/>
    <w:rsid w:val="008002B3"/>
    <w:rsid w:val="00825E4F"/>
    <w:rsid w:val="00832EFD"/>
    <w:rsid w:val="00836F21"/>
    <w:rsid w:val="008473F7"/>
    <w:rsid w:val="00851C86"/>
    <w:rsid w:val="00853622"/>
    <w:rsid w:val="00855624"/>
    <w:rsid w:val="008648BB"/>
    <w:rsid w:val="00873104"/>
    <w:rsid w:val="00881DCC"/>
    <w:rsid w:val="00887167"/>
    <w:rsid w:val="008D0BF9"/>
    <w:rsid w:val="008D38E2"/>
    <w:rsid w:val="008D7066"/>
    <w:rsid w:val="008E17A8"/>
    <w:rsid w:val="008F78CF"/>
    <w:rsid w:val="0090158C"/>
    <w:rsid w:val="00902460"/>
    <w:rsid w:val="0090798F"/>
    <w:rsid w:val="00914626"/>
    <w:rsid w:val="0091510E"/>
    <w:rsid w:val="00935081"/>
    <w:rsid w:val="00936BB1"/>
    <w:rsid w:val="009435B8"/>
    <w:rsid w:val="00963097"/>
    <w:rsid w:val="00976A41"/>
    <w:rsid w:val="00992B60"/>
    <w:rsid w:val="00994D2E"/>
    <w:rsid w:val="00995A03"/>
    <w:rsid w:val="009B5E77"/>
    <w:rsid w:val="009B688F"/>
    <w:rsid w:val="009C2853"/>
    <w:rsid w:val="009C522D"/>
    <w:rsid w:val="009E29D7"/>
    <w:rsid w:val="009F7091"/>
    <w:rsid w:val="00A10D19"/>
    <w:rsid w:val="00A22ABE"/>
    <w:rsid w:val="00A3267D"/>
    <w:rsid w:val="00A34430"/>
    <w:rsid w:val="00A40F47"/>
    <w:rsid w:val="00A4179D"/>
    <w:rsid w:val="00A46066"/>
    <w:rsid w:val="00A72AF1"/>
    <w:rsid w:val="00A73F4A"/>
    <w:rsid w:val="00A75E50"/>
    <w:rsid w:val="00A76875"/>
    <w:rsid w:val="00A871D0"/>
    <w:rsid w:val="00A9451A"/>
    <w:rsid w:val="00AA3C10"/>
    <w:rsid w:val="00AB22C4"/>
    <w:rsid w:val="00AB7299"/>
    <w:rsid w:val="00AB7457"/>
    <w:rsid w:val="00AC1A19"/>
    <w:rsid w:val="00AD278E"/>
    <w:rsid w:val="00AE0ED6"/>
    <w:rsid w:val="00AE31B8"/>
    <w:rsid w:val="00B14C7B"/>
    <w:rsid w:val="00B5147E"/>
    <w:rsid w:val="00B67A7E"/>
    <w:rsid w:val="00B74231"/>
    <w:rsid w:val="00B75F1A"/>
    <w:rsid w:val="00B80EC1"/>
    <w:rsid w:val="00B95294"/>
    <w:rsid w:val="00BA37EA"/>
    <w:rsid w:val="00BD2C5F"/>
    <w:rsid w:val="00BE4702"/>
    <w:rsid w:val="00BE7559"/>
    <w:rsid w:val="00C018CC"/>
    <w:rsid w:val="00C02D8C"/>
    <w:rsid w:val="00C04AC3"/>
    <w:rsid w:val="00C14AF6"/>
    <w:rsid w:val="00C56BD0"/>
    <w:rsid w:val="00C83B33"/>
    <w:rsid w:val="00CB562B"/>
    <w:rsid w:val="00CE6D44"/>
    <w:rsid w:val="00CF02B1"/>
    <w:rsid w:val="00CF6742"/>
    <w:rsid w:val="00D07AC4"/>
    <w:rsid w:val="00D15DBA"/>
    <w:rsid w:val="00D21812"/>
    <w:rsid w:val="00D44478"/>
    <w:rsid w:val="00D47909"/>
    <w:rsid w:val="00D5652F"/>
    <w:rsid w:val="00D5729B"/>
    <w:rsid w:val="00D7263D"/>
    <w:rsid w:val="00D860FF"/>
    <w:rsid w:val="00DA2ECA"/>
    <w:rsid w:val="00DA4E69"/>
    <w:rsid w:val="00DA5A16"/>
    <w:rsid w:val="00DC41E0"/>
    <w:rsid w:val="00DF2610"/>
    <w:rsid w:val="00E23E5B"/>
    <w:rsid w:val="00E53DD9"/>
    <w:rsid w:val="00E76226"/>
    <w:rsid w:val="00EA1581"/>
    <w:rsid w:val="00EA6707"/>
    <w:rsid w:val="00EA7E94"/>
    <w:rsid w:val="00EB2406"/>
    <w:rsid w:val="00EB406C"/>
    <w:rsid w:val="00EC7FB2"/>
    <w:rsid w:val="00ED455C"/>
    <w:rsid w:val="00EE4860"/>
    <w:rsid w:val="00EE5190"/>
    <w:rsid w:val="00F20C31"/>
    <w:rsid w:val="00F25D38"/>
    <w:rsid w:val="00F44FAE"/>
    <w:rsid w:val="00F4526D"/>
    <w:rsid w:val="00FA0B0D"/>
    <w:rsid w:val="00FA77C6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78798-AE79-4337-AE9E-EBD3C906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Ивлиева</dc:creator>
  <cp:keywords/>
  <dc:description/>
  <cp:lastModifiedBy>Елена Волошина</cp:lastModifiedBy>
  <cp:revision>13</cp:revision>
  <dcterms:created xsi:type="dcterms:W3CDTF">2020-05-27T09:53:00Z</dcterms:created>
  <dcterms:modified xsi:type="dcterms:W3CDTF">2020-06-04T09:31:00Z</dcterms:modified>
</cp:coreProperties>
</file>