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6FF" w:rsidRDefault="001906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06FF" w:rsidRDefault="001906FF">
      <w:pPr>
        <w:pStyle w:val="ConsPlusNormal"/>
        <w:jc w:val="both"/>
        <w:outlineLvl w:val="0"/>
      </w:pPr>
    </w:p>
    <w:p w:rsidR="001906FF" w:rsidRDefault="001906FF">
      <w:pPr>
        <w:pStyle w:val="ConsPlusTitle"/>
        <w:jc w:val="center"/>
        <w:outlineLvl w:val="0"/>
      </w:pPr>
      <w:r>
        <w:t>ГОРОДСКОЕ СОБРАНИЕ СОЧИ</w:t>
      </w:r>
    </w:p>
    <w:p w:rsidR="001906FF" w:rsidRDefault="001906FF">
      <w:pPr>
        <w:pStyle w:val="ConsPlusTitle"/>
        <w:jc w:val="center"/>
      </w:pPr>
    </w:p>
    <w:p w:rsidR="001906FF" w:rsidRDefault="001906FF">
      <w:pPr>
        <w:pStyle w:val="ConsPlusTitle"/>
        <w:jc w:val="center"/>
      </w:pPr>
      <w:r>
        <w:t>РЕШЕНИЕ</w:t>
      </w:r>
    </w:p>
    <w:p w:rsidR="001906FF" w:rsidRDefault="001906FF">
      <w:pPr>
        <w:pStyle w:val="ConsPlusTitle"/>
        <w:jc w:val="center"/>
      </w:pPr>
      <w:r>
        <w:t>от 26 декабря 2017 г. N 216</w:t>
      </w:r>
    </w:p>
    <w:p w:rsidR="001906FF" w:rsidRDefault="001906FF">
      <w:pPr>
        <w:pStyle w:val="ConsPlusTitle"/>
        <w:jc w:val="center"/>
      </w:pPr>
    </w:p>
    <w:p w:rsidR="001906FF" w:rsidRDefault="001906FF">
      <w:pPr>
        <w:pStyle w:val="ConsPlusTitle"/>
        <w:jc w:val="center"/>
      </w:pPr>
      <w:r>
        <w:t>О БЮДЖЕТЕ ГОРОДА СОЧИ НА 2018 ГОД</w:t>
      </w:r>
    </w:p>
    <w:p w:rsidR="001906FF" w:rsidRDefault="001906FF">
      <w:pPr>
        <w:pStyle w:val="ConsPlusTitle"/>
        <w:jc w:val="center"/>
      </w:pPr>
      <w:r>
        <w:t>И НА ПЛАНОВЫЙ ПЕРИОД 2019 И 2020 ГОДОВ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Городского Собрания Сочи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31.01.2018 </w:t>
            </w:r>
            <w:hyperlink r:id="rId5" w:history="1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22.02.2018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 xml:space="preserve">, от 29.03.2018 </w:t>
            </w:r>
            <w:hyperlink r:id="rId7" w:history="1">
              <w:r>
                <w:rPr>
                  <w:color w:val="0000FF"/>
                </w:rPr>
                <w:t>N 25</w:t>
              </w:r>
            </w:hyperlink>
            <w:r>
              <w:rPr>
                <w:color w:val="392C69"/>
              </w:rPr>
              <w:t>,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26.04.2018 </w:t>
            </w:r>
            <w:hyperlink r:id="rId8" w:history="1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08.05.2018 </w:t>
            </w:r>
            <w:hyperlink r:id="rId9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31.05.2018 </w:t>
            </w:r>
            <w:hyperlink r:id="rId10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19.06.2018 </w:t>
            </w:r>
            <w:hyperlink r:id="rId11" w:history="1">
              <w:r>
                <w:rPr>
                  <w:color w:val="0000FF"/>
                </w:rPr>
                <w:t>N 74</w:t>
              </w:r>
            </w:hyperlink>
            <w:r>
              <w:rPr>
                <w:color w:val="392C69"/>
              </w:rPr>
              <w:t xml:space="preserve">, от 26.07.2018 </w:t>
            </w:r>
            <w:hyperlink r:id="rId12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 xml:space="preserve">, от 30.08.2018 </w:t>
            </w:r>
            <w:hyperlink r:id="rId13" w:history="1">
              <w:r>
                <w:rPr>
                  <w:color w:val="0000FF"/>
                </w:rPr>
                <w:t>N 95</w:t>
              </w:r>
            </w:hyperlink>
            <w:r>
              <w:rPr>
                <w:color w:val="392C69"/>
              </w:rPr>
              <w:t>,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27.09.2018 </w:t>
            </w:r>
            <w:hyperlink r:id="rId14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</w:t>
      </w:r>
    </w:p>
    <w:p w:rsidR="001906FF" w:rsidRDefault="001906FF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26.07.2018 N 86)</w:t>
      </w:r>
    </w:p>
    <w:p w:rsidR="001906FF" w:rsidRDefault="001906FF">
      <w:pPr>
        <w:pStyle w:val="ConsPlusNormal"/>
        <w:ind w:firstLine="540"/>
        <w:jc w:val="both"/>
      </w:pPr>
    </w:p>
    <w:p w:rsidR="001906FF" w:rsidRDefault="001906FF">
      <w:pPr>
        <w:pStyle w:val="ConsPlusNormal"/>
        <w:ind w:firstLine="540"/>
        <w:jc w:val="both"/>
      </w:pPr>
      <w:r>
        <w:t>1. Утвердить основные характеристики бюджета города Сочи на 2018 год: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1) общий объем доходов в сумме 13001981,5 тыс. рублей;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2) общий объем расходов в сумме 13745910,5 тыс. рублей;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2019 года в сумме 2024150,0 тыс. рублей, в том числе верхний предел долга по муниципальным гарантиям города Сочи в сумме 0,0 тыс. рублей;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4) дефицит бюджета города Сочи в сумме 743929,0 тыс. рублей.</w:t>
      </w:r>
    </w:p>
    <w:p w:rsidR="001906FF" w:rsidRDefault="001906FF">
      <w:pPr>
        <w:pStyle w:val="ConsPlusNormal"/>
        <w:jc w:val="both"/>
      </w:pPr>
      <w:r>
        <w:t xml:space="preserve">(п. 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27.09.2018 N 114)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2019 год и на 2020 год: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1) общий объем доходов на 2019 год в сумме 10618281,1 тыс. рублей и на 2020 год в сумме 10464353,9 тыс. рублей;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2) общий объем расходов на 2019 год в сумме 10618281,1 тыс. рублей, в том числе условно утвержденные расходы в сумме 173675,6 тыс. рублей, и на 2020 год в сумме 10464353,9 тыс. рублей, в том числе условно утвержденные расходы в сумме 377297,1 тыс. рублей;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3) верхний предел внутреннего муниципального долга города Сочи на 1 января 2020 года в сумме 2024150,0 тыс. рублей, в том числе верхний предел долга по муниципальным гарантиям города Сочи в сумме 0,0 тыс. рублей, и верхний предел внутреннего муниципального долга города Сочи на 1 января 2021 года в сумме 1995089,0 тыс. рублей, в том числе верхний предел долга по муниципальным гарантиям города Сочи в сумме 0,0 тыс. рублей;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4) дефицит бюджета города Сочи на 2019 год в сумме 0,0 тыс. рублей и на 2020 год в сумме 0,0 тыс. рублей.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1. Утвердить </w:t>
      </w:r>
      <w:hyperlink w:anchor="P239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</w:t>
      </w:r>
      <w:r>
        <w:lastRenderedPageBreak/>
        <w:t>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321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3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2018 год в суммах согласно </w:t>
      </w:r>
      <w:hyperlink w:anchor="P1435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2019 и 2020 годы в суммах согласно </w:t>
      </w:r>
      <w:hyperlink w:anchor="P1557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2018 году согласно </w:t>
      </w:r>
      <w:hyperlink w:anchor="P1686" w:history="1">
        <w:r>
          <w:rPr>
            <w:color w:val="0000FF"/>
          </w:rPr>
          <w:t>приложению 5</w:t>
        </w:r>
      </w:hyperlink>
      <w:r>
        <w:t xml:space="preserve"> к настоящему решению и в 2019 и 2020 годах согласно </w:t>
      </w:r>
      <w:hyperlink w:anchor="P1792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4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5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2018 году в </w:t>
      </w:r>
      <w:hyperlink w:anchor="P143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2018 году в утвержденных объемах.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7, 8 по Краснодарскому краю принять меры по обеспечению исполнения бюджетных назначений по налоговым доходам бюджета города Сочи в 2018 году в </w:t>
      </w:r>
      <w:hyperlink w:anchor="P143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2018 году в </w:t>
      </w:r>
      <w:hyperlink w:anchor="P1435" w:history="1">
        <w:r>
          <w:rPr>
            <w:color w:val="0000FF"/>
          </w:rPr>
          <w:t>объемах</w:t>
        </w:r>
      </w:hyperlink>
      <w:r>
        <w:t>, утвержденных приложением 3 к настоящему решению.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7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Установить </w:t>
      </w:r>
      <w:hyperlink w:anchor="P1883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2018 год и на плановый период 2019 и 2020 годов согласно приложению 7 к настоящему решению.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8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2018 год согласно </w:t>
      </w:r>
      <w:hyperlink w:anchor="P1921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2019 и 2020 годы согласно </w:t>
      </w:r>
      <w:hyperlink w:anchor="P2223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2018 год согласно </w:t>
      </w:r>
      <w:hyperlink w:anchor="P2594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2019 и 2020 годы согласно </w:t>
      </w:r>
      <w:hyperlink w:anchor="P6678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2018 год согласно </w:t>
      </w:r>
      <w:hyperlink w:anchor="P10531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2019 и 2020 годы согласно </w:t>
      </w:r>
      <w:hyperlink w:anchor="P23939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2018 год и ведомственной структуры расходов бюджета города Сочи на 2019 и 2020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2018 год: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220497,9 тыс. рублей;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26.07.2018 N 86)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both"/>
            </w:pPr>
            <w:hyperlink r:id="rId1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подпункт 2 пункта 5 статьи 8 внесены изменения: слова "в сумме 76922,0 тыс. рублей" заменены словами "в сумме 67435,0 тыс. рублей".</w:t>
            </w:r>
          </w:p>
        </w:tc>
      </w:tr>
    </w:tbl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both"/>
            </w:pPr>
            <w:hyperlink r:id="rId19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подпункт 2 пункта 5 статьи 8 внесены изменения: слова "в сумме 56829,0 тыс. рублей" заменены словами "в сумме 76922,0 тыс. рублей".</w:t>
            </w:r>
          </w:p>
        </w:tc>
      </w:tr>
    </w:tbl>
    <w:p w:rsidR="001906FF" w:rsidRDefault="001906FF">
      <w:pPr>
        <w:pStyle w:val="ConsPlusNormal"/>
        <w:spacing w:before="280"/>
        <w:ind w:firstLine="540"/>
        <w:jc w:val="both"/>
      </w:pPr>
      <w:r>
        <w:t>2) резервный фонд администрации города Сочи в сумме 47342,0 тыс. рублей.</w:t>
      </w:r>
    </w:p>
    <w:p w:rsidR="001906FF" w:rsidRDefault="001906FF">
      <w:pPr>
        <w:pStyle w:val="ConsPlusNormal"/>
        <w:jc w:val="both"/>
      </w:pPr>
      <w:r>
        <w:t xml:space="preserve">(в ред. решений Городского Собрания Сочи от 31.05.2018 </w:t>
      </w:r>
      <w:hyperlink r:id="rId20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21" w:history="1">
        <w:r>
          <w:rPr>
            <w:color w:val="0000FF"/>
          </w:rPr>
          <w:t>N 74</w:t>
        </w:r>
      </w:hyperlink>
      <w:r>
        <w:t>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2019 и 2020 годы: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2019 год в сумме 241833,1 тыс. рублей и на 2020 год в сумме 248700,1 тыс. рублей;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Городского Собрания Сочи от 26.04.2018 N 57)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2) резервный фонд администрации города Сочи на 2019 год в сумме 80000,0 тыс. рублей и на </w:t>
      </w:r>
      <w:r>
        <w:lastRenderedPageBreak/>
        <w:t>2020 год в сумме 80000,0 тыс. рублей.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2018 год согласно </w:t>
      </w:r>
      <w:hyperlink w:anchor="P35206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2019 и 2020 годы согласно </w:t>
      </w:r>
      <w:hyperlink w:anchor="P35315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8. 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города Сочи и предоставление муниципальным бюджетным и автономным учреждениям, муниципальным унитарным предприятиям города Сочи субсидий на осуществление капитальных вложений в объекты муниципальной собственности города Сочи, софинансирование капитальных вложений в которые осуществляется за счет межбюджетных субсидий из бюджетов других уровней, по объектам в 2018 году согласно </w:t>
      </w:r>
      <w:hyperlink w:anchor="P35426" w:history="1">
        <w:r>
          <w:rPr>
            <w:color w:val="0000FF"/>
          </w:rPr>
          <w:t>приложению 16</w:t>
        </w:r>
      </w:hyperlink>
      <w:r>
        <w:t xml:space="preserve"> к настоящему решению, в 2019 и 2020 годах согласно </w:t>
      </w:r>
      <w:hyperlink w:anchor="P35470" w:history="1">
        <w:r>
          <w:rPr>
            <w:color w:val="0000FF"/>
          </w:rPr>
          <w:t>приложению 17</w:t>
        </w:r>
      </w:hyperlink>
      <w:r>
        <w:t xml:space="preserve"> к настоящему решению.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9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- увеличение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цели, в случаях, предусмотренных настоящим решением.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10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23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1906FF" w:rsidRDefault="001906F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both"/>
            </w:pPr>
            <w:hyperlink r:id="rId24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27.09.2018 N 114 в статью 11 внесены изменения: слова "в сумме 1067092,6 тыс. рублей" заменены словами "в сумме 1068772,9 тыс. рублей".</w:t>
            </w:r>
          </w:p>
        </w:tc>
      </w:tr>
    </w:tbl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both"/>
            </w:pPr>
            <w:hyperlink r:id="rId2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26.07.2018 N 86 в статью 11 внесены изменения: слова "в сумме 1053723,6 тыс. рублей" заменены словами "в сумме 1067092,6 тыс. рублей".</w:t>
            </w:r>
          </w:p>
        </w:tc>
      </w:tr>
    </w:tbl>
    <w:p w:rsidR="001906FF" w:rsidRDefault="001906FF">
      <w:pPr>
        <w:pStyle w:val="ConsPlusTitle"/>
        <w:spacing w:before="280"/>
        <w:ind w:firstLine="540"/>
        <w:jc w:val="both"/>
        <w:outlineLvl w:val="1"/>
      </w:pPr>
      <w:r>
        <w:t>Статья 11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2018 год в сумме 1051726,6 тыс. рублей;</w:t>
      </w:r>
    </w:p>
    <w:p w:rsidR="001906FF" w:rsidRDefault="001906FF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26" w:history="1">
        <w:r>
          <w:rPr>
            <w:color w:val="0000FF"/>
          </w:rPr>
          <w:t>N 12</w:t>
        </w:r>
      </w:hyperlink>
      <w:r>
        <w:t xml:space="preserve">, от 22.02.2018 </w:t>
      </w:r>
      <w:hyperlink r:id="rId27" w:history="1">
        <w:r>
          <w:rPr>
            <w:color w:val="0000FF"/>
          </w:rPr>
          <w:t>N 21</w:t>
        </w:r>
      </w:hyperlink>
      <w:r>
        <w:t xml:space="preserve">, от 29.03.2018 </w:t>
      </w:r>
      <w:hyperlink r:id="rId28" w:history="1">
        <w:r>
          <w:rPr>
            <w:color w:val="0000FF"/>
          </w:rPr>
          <w:t>N 25</w:t>
        </w:r>
      </w:hyperlink>
      <w:r>
        <w:t xml:space="preserve">, от 26.04.2018 </w:t>
      </w:r>
      <w:hyperlink r:id="rId29" w:history="1">
        <w:r>
          <w:rPr>
            <w:color w:val="0000FF"/>
          </w:rPr>
          <w:t>N 57</w:t>
        </w:r>
      </w:hyperlink>
      <w:r>
        <w:t xml:space="preserve">, от 31.05.2018 </w:t>
      </w:r>
      <w:hyperlink r:id="rId30" w:history="1">
        <w:r>
          <w:rPr>
            <w:color w:val="0000FF"/>
          </w:rPr>
          <w:t>N 62</w:t>
        </w:r>
      </w:hyperlink>
      <w:r>
        <w:t xml:space="preserve">, от 19.06.2018 </w:t>
      </w:r>
      <w:hyperlink r:id="rId31" w:history="1">
        <w:r>
          <w:rPr>
            <w:color w:val="0000FF"/>
          </w:rPr>
          <w:t>N 74</w:t>
        </w:r>
      </w:hyperlink>
      <w:r>
        <w:t>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2019 год в сумме 373847,1 тыс. рублей;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2020 год в сумме 386211,4 тыс. рублей.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12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32" w:history="1">
        <w:r>
          <w:rPr>
            <w:color w:val="0000FF"/>
          </w:rPr>
          <w:t>пунктах 6</w:t>
        </w:r>
      </w:hyperlink>
      <w:r>
        <w:t xml:space="preserve"> - </w:t>
      </w:r>
      <w:hyperlink r:id="rId33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</w:t>
      </w:r>
      <w:hyperlink w:anchor="P106" w:history="1">
        <w:r>
          <w:rPr>
            <w:color w:val="0000FF"/>
          </w:rPr>
          <w:t>частью 2</w:t>
        </w:r>
      </w:hyperlink>
      <w:r>
        <w:t xml:space="preserve">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1906FF" w:rsidRDefault="001906FF">
      <w:pPr>
        <w:pStyle w:val="ConsPlusNormal"/>
        <w:spacing w:before="220"/>
        <w:ind w:firstLine="540"/>
        <w:jc w:val="both"/>
      </w:pPr>
      <w:bookmarkStart w:id="0" w:name="P106"/>
      <w:bookmarkEnd w:id="0"/>
      <w:r>
        <w:t>2.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1) финансового обеспечения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Сочи;</w:t>
      </w:r>
    </w:p>
    <w:p w:rsidR="001906FF" w:rsidRDefault="001906FF">
      <w:pPr>
        <w:pStyle w:val="ConsPlusNormal"/>
        <w:jc w:val="both"/>
      </w:pPr>
      <w:r>
        <w:t xml:space="preserve">(пп. 1 в ред. </w:t>
      </w:r>
      <w:hyperlink r:id="rId34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27.09.2018 N 114)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2) поддержки субъектов сельскохозяйственного производства;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3) поддержки субъектов малого и среднего предпринимательства;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4)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пассажиров;</w:t>
      </w:r>
    </w:p>
    <w:p w:rsidR="001906FF" w:rsidRDefault="001906FF">
      <w:pPr>
        <w:pStyle w:val="ConsPlusNormal"/>
        <w:jc w:val="both"/>
      </w:pPr>
      <w:r>
        <w:t xml:space="preserve">(пп. 4 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5) возмещения недополученных доходов в связи с оказанием услуг по бесплатной перевозке обучающихся в муниципальных образовательных организациях, реализующих основные общеобразовательные программы, проживающих в сельской местности, на пригородных маршрутах регулярного сообщения в городе Сочи;</w:t>
      </w:r>
    </w:p>
    <w:p w:rsidR="001906FF" w:rsidRDefault="001906FF">
      <w:pPr>
        <w:pStyle w:val="ConsPlusNormal"/>
        <w:jc w:val="both"/>
      </w:pPr>
      <w:r>
        <w:t xml:space="preserve">(пп. 5 введен </w:t>
      </w:r>
      <w:hyperlink r:id="rId36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6)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управление";</w:t>
      </w:r>
    </w:p>
    <w:p w:rsidR="001906FF" w:rsidRDefault="001906FF">
      <w:pPr>
        <w:pStyle w:val="ConsPlusNormal"/>
        <w:jc w:val="both"/>
      </w:pPr>
      <w:r>
        <w:t xml:space="preserve">(пп. 6 введен </w:t>
      </w:r>
      <w:hyperlink r:id="rId37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lastRenderedPageBreak/>
        <w:t>7)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1906FF" w:rsidRDefault="001906FF">
      <w:pPr>
        <w:pStyle w:val="ConsPlusNormal"/>
        <w:jc w:val="both"/>
      </w:pPr>
      <w:r>
        <w:t xml:space="preserve">(пп. 7 введен </w:t>
      </w:r>
      <w:hyperlink r:id="rId38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8) возмещения затрат, связанных с транспортировкой и захоронением твердых коммунальных отходов.</w:t>
      </w:r>
    </w:p>
    <w:p w:rsidR="001906FF" w:rsidRDefault="001906FF">
      <w:pPr>
        <w:pStyle w:val="ConsPlusNormal"/>
        <w:jc w:val="both"/>
      </w:pPr>
      <w:r>
        <w:t xml:space="preserve">(пп. 8 введен </w:t>
      </w:r>
      <w:hyperlink r:id="rId3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22.02.2018 N 21)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13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40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531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3939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2. Установить, что предоставление грантов в форме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14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2018 - 2020 годах штатной численности муниципальных служащих города Сочи,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15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bookmarkStart w:id="1" w:name="P134"/>
      <w:bookmarkEnd w:id="1"/>
      <w:r>
        <w:t xml:space="preserve">1. Предусмотреть бюджетные ассигнования в целях повышения заработной платы (должностных окладов) работников муниципальных учреждений города Сочи,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r:id="rId42" w:history="1">
        <w:r>
          <w:rPr>
            <w:color w:val="0000FF"/>
          </w:rPr>
          <w:t>Указу</w:t>
        </w:r>
      </w:hyperlink>
      <w:r>
        <w:t xml:space="preserve"> Президента Российской Федерации от 07.05.2012 N 597 "О мероприятиях по реализации государственной социальной политики"), с 1 января 2018 года на 5 процентов.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2. Произвести повышение фондов оплаты труда (месячных должностных окладов) работников муниципальных учреждений города Сочи, перешедших на отраслевые системы оплаты труда, с 1 января 2018 года на 5 процентов в соответствии с </w:t>
      </w:r>
      <w:hyperlink w:anchor="P134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3. Произвести повышение размеров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2018 года на 5 процентов.</w:t>
      </w:r>
    </w:p>
    <w:p w:rsidR="001906FF" w:rsidRDefault="001906FF">
      <w:pPr>
        <w:pStyle w:val="ConsPlusNormal"/>
        <w:jc w:val="both"/>
      </w:pPr>
      <w:r>
        <w:t xml:space="preserve">(п. 3 введен </w:t>
      </w:r>
      <w:hyperlink r:id="rId4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31.01.2018 N 12)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в 2018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17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2018 году;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2019 году;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- ликвидацию последствий стихийных бедствий со сроком возврата в 2019 году.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2018 год и на плановый период 2019 и 2020 годов".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в порядке и на условиях, установленных Законом Краснодарского края "О краевом бюджете на 2018 год и на плановый период 2019 и 2020 годов", нормативным правовым актом высшего исполнительного органа государственной власти Краснодарского края.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18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19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2. В порядке и случаях, предусмотренных законодательством Российской Федерации о судопроизводстве, об исполнительном производстве и о несостоятельности (банкротстве), администрация города Сочи вправе принимать решения о заключении мировых соглашений, устанавливая способы урегулирования задолженности должников по денежным обязательствам перед муниципальным образованием город-курорт Сочи в форме предоставления отсрочки и рассрочки платежей.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lastRenderedPageBreak/>
        <w:t>Статья 20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21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право на осуществление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22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2018 году в сумме 2024150,0 тыс. рублей;</w:t>
      </w:r>
    </w:p>
    <w:p w:rsidR="001906FF" w:rsidRDefault="001906FF">
      <w:pPr>
        <w:pStyle w:val="ConsPlusNormal"/>
        <w:jc w:val="both"/>
      </w:pPr>
      <w:r>
        <w:t xml:space="preserve">(в ред. решений Городского Собрания Сочи от 31.01.2018 </w:t>
      </w:r>
      <w:hyperlink r:id="rId45" w:history="1">
        <w:r>
          <w:rPr>
            <w:color w:val="0000FF"/>
          </w:rPr>
          <w:t>N 12</w:t>
        </w:r>
      </w:hyperlink>
      <w:r>
        <w:t xml:space="preserve">, от 27.09.2018 </w:t>
      </w:r>
      <w:hyperlink r:id="rId46" w:history="1">
        <w:r>
          <w:rPr>
            <w:color w:val="0000FF"/>
          </w:rPr>
          <w:t>N 114</w:t>
        </w:r>
      </w:hyperlink>
      <w:r>
        <w:t>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2019 году в сумме 607150,0 тыс. рублей;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2020 году в сумме 740939,0 тыс. рублей.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решения</w:t>
        </w:r>
      </w:hyperlink>
      <w:r>
        <w:t xml:space="preserve"> Городского Собрания Сочи от 31.01.2018 N 12)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23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 xml:space="preserve">1. Утвердить </w:t>
      </w:r>
      <w:hyperlink w:anchor="P35558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2018 год и на плановый период 2019 и 2020 годов согласно приложению 18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5609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2018 год и на плановый период 2019 и 2020 годов согласно приложению 19 к настоящему решению.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49" w:history="1">
        <w:r>
          <w:rPr>
            <w:color w:val="0000FF"/>
          </w:rPr>
          <w:t>Решение</w:t>
        </w:r>
      </w:hyperlink>
      <w:r>
        <w:t xml:space="preserve"> Городского Собрания Сочи от 27.09.2018 N 114.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4. Установить предельный объем муниципального долга города Сочи на 2018 год в сумме 3755098,0 тыс. рублей, на 2019 год в сумме 2652000,0 тыс. рублей и на 2020 год в сумме 2732800,0 тыс. рублей.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27.09.2018 N 114)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24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 в пределах средств, предусмотренных в бюджете города Сочи на указанные цели.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3. Установить, что гарантии муниципального образования город-курорт Сочи не </w:t>
      </w:r>
      <w:r>
        <w:lastRenderedPageBreak/>
        <w:t>обеспечивают исполнения обязательств по уплате неустоек (пеней), штрафов.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25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bookmarkStart w:id="2" w:name="P197"/>
      <w:bookmarkEnd w:id="2"/>
      <w:r>
        <w:t xml:space="preserve">1. Установить, что в 2018 году в соответствии с </w:t>
      </w:r>
      <w:hyperlink r:id="rId51" w:history="1">
        <w:r>
          <w:rPr>
            <w:color w:val="0000FF"/>
          </w:rPr>
          <w:t>пунктом 10 статьи 93.2</w:t>
        </w:r>
      </w:hyperlink>
      <w:r>
        <w:t xml:space="preserve"> Бюджетного кодекса Российской Федерации осуществляется реструктуризация обязательств (задолженности) муниципального унитарного предприятия города Сочи "Сочиавтотранс" по возврату администрации города Сочи (далее - Гарант) в порядке регресса сумм, уплаченных Гарантом во исполнение обязательств по муниципальным гарантиям, в порядке и на условиях, установленных настоящей статьей и муниципальным правовым актом администрации города Сочи, на основании соглашения о реструктуризации, заключаемого между администрацией города Сочи и муниципальным унитарным предприятием города Сочи "Сочиавтотранс".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 xml:space="preserve">2. В 2018 году реструктуризация, указанная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осуществляется на следующих основных условиях, отражаемых в соглашении о реструктуризации: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1) задолженность по основному долгу, сложившаяся за период с 1 января 2017 года по 31 декабря 2017 года, подлежит погашению в период с 2021 по 2040 год включительно ежегодно по графику платежей, являющемуся неотъемлемой частью соглашения о реструктуризации;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2) за пользование средствами бюджета города Сочи начиная с 1 января 2018 года взимается плата в размере 0,1 процента годовых (проценты за рассрочку), начисляемых на остаток реструктуризированной задолженности по основному долгу;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3) задолженность по уплате пеней за несвоевременный возврат бюджетных средств, предоставленных на возвратной основе, сложившаяся за период с 1 января 2017 года по 31 декабря 2017 года, подлежит погашению до 31 декабря 2040 года.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При погашении 50,0 процента суммы задолженности по основному долгу, сложившемуся за период с 1 января 2017 года по 31 декабря 2017 года, производится списание 50,0 процента суммы задолженности по уплате пеней за несвоевременный возврат бюджетных средств, предоставленных на возвратной основе, сложившейся за период с 1 января 2017 года по 31 декабря 2017 года. В случае полного исполнения обязательств по погашению основного долга производится списание оставшихся сумм пеней.</w:t>
      </w:r>
    </w:p>
    <w:p w:rsidR="001906FF" w:rsidRDefault="001906FF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решения</w:t>
        </w:r>
      </w:hyperlink>
      <w:r>
        <w:t xml:space="preserve"> Городского Собрания Сочи от 29.03.2018 N 25)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27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Установить, что в 2018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Статья 28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lastRenderedPageBreak/>
        <w:t>Статья 29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Настоящее решение вступает в силу с 1 января 2018 года.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Глава города Сочи</w:t>
      </w:r>
    </w:p>
    <w:p w:rsidR="001906FF" w:rsidRDefault="001906FF">
      <w:pPr>
        <w:pStyle w:val="ConsPlusNormal"/>
        <w:jc w:val="right"/>
      </w:pPr>
      <w:r>
        <w:t>А.Н.ПАХОМОВ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Председатель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В.П.ФИЛОНОВ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3" w:name="P239"/>
      <w:bookmarkEnd w:id="3"/>
      <w:r>
        <w:t>ПЕРЕЧЕНЬ</w:t>
      </w:r>
    </w:p>
    <w:p w:rsidR="001906FF" w:rsidRDefault="001906FF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1906FF" w:rsidRDefault="001906FF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1906FF" w:rsidRDefault="001906FF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1906FF" w:rsidRDefault="001906FF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062"/>
        <w:gridCol w:w="3844"/>
      </w:tblGrid>
      <w:tr w:rsidR="001906FF">
        <w:tc>
          <w:tcPr>
            <w:tcW w:w="5216" w:type="dxa"/>
            <w:gridSpan w:val="2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3844" w:type="dxa"/>
            <w:vMerge w:val="restart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1906FF">
        <w:tc>
          <w:tcPr>
            <w:tcW w:w="2154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3062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3844" w:type="dxa"/>
            <w:vMerge/>
          </w:tcPr>
          <w:p w:rsidR="001906FF" w:rsidRDefault="001906FF"/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Государственная пошлина за выдачу разрешения на установку рекламной конструкции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Доходы от перечисления части </w:t>
            </w:r>
            <w:r>
              <w:lastRenderedPageBreak/>
              <w:t>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1 16 42040 04 0000 140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2 02 35055 04 0000 151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2 02 35120 04 0000 151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Субвенции бюджетам городских округов на осуществление полномочий по составлению (изменению) списков кандидатов в присяжные заседатели </w:t>
            </w:r>
            <w:r>
              <w:lastRenderedPageBreak/>
              <w:t>федеральных судов общей юрисдикции 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2 07 04050 04 0000 180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</w:t>
            </w:r>
            <w:r>
              <w:lastRenderedPageBreak/>
              <w:t>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Денежные взыскания (штрафы) за нарушение законодательства Российской Федерации о контрактной </w:t>
            </w:r>
            <w: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2 02 15002 04 0000 151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2 08 04000 04 0000 180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бюджетных кредитов, предоставленных юридическим лицам, из бюджетов городских округов в </w:t>
            </w:r>
            <w:r>
              <w:lastRenderedPageBreak/>
              <w:t>валюте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Субсидии бюджетам городских округов на реализацию федеральных целевых </w:t>
            </w:r>
            <w:r>
              <w:lastRenderedPageBreak/>
              <w:t>программ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2 02 25520 04 0000 151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2 02 25555 04 0000 151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2 02 45159 04 0000 151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2 02 49001 04 0000 151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 xml:space="preserve">Департамент имущественных отношений администрации города </w:t>
            </w:r>
            <w:r>
              <w:lastRenderedPageBreak/>
              <w:t>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Доходы от сдачи в аренду имущества, находящегося в оперативном управлении учреждений культуры и </w:t>
            </w:r>
            <w:r>
              <w:lastRenderedPageBreak/>
              <w:t>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с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Доходы от реализации имущества, </w:t>
            </w:r>
            <w:r>
              <w:lastRenderedPageBreak/>
              <w:t>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Средства от распоряжения и реализации конфискованного и иного имущества, обращенного в доходы городских округов (в части реализации </w:t>
            </w:r>
            <w:r>
              <w:lastRenderedPageBreak/>
              <w:t>материальных запасов по указанному имуществу)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2 02 35082 04 0000 151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Прочие доходы от компенсации затрат </w:t>
            </w:r>
            <w:r>
              <w:lastRenderedPageBreak/>
              <w:t>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2 02 20298 04 0000 151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2 02 20299 04 0000 151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2 02 20301 04 0000 151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2 02 20302 04 0000 151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2 02 25027 04 0000 151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</w:t>
            </w:r>
            <w:r>
              <w:lastRenderedPageBreak/>
              <w:t xml:space="preserve">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2 02 25519 04 0000 151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2 02 45144 04 0000 151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2 02 45146 04 0000 151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Управление здравоохранения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субвенции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2 18 04010 04 0000 180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2 18 04020 04 0000 180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lastRenderedPageBreak/>
              <w:t xml:space="preserve">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202 30027 04 0000 151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 xml:space="preserve">Управление молодежной политики </w:t>
            </w:r>
            <w:r>
              <w:lastRenderedPageBreak/>
              <w:t>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2 02 20051 04 0000 151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реализацию федеральных целевых программ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2 02 25497 04 0000 151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Доходы от предоставления на платной </w:t>
            </w:r>
            <w:r>
              <w:lastRenderedPageBreak/>
              <w:t>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 xml:space="preserve">Администрация Адлерского </w:t>
            </w:r>
            <w:r>
              <w:lastRenderedPageBreak/>
              <w:t>внутригородского района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2 02 49999 04 0000 151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2 02 29999 04 0000 151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lastRenderedPageBreak/>
              <w:t xml:space="preserve">уполномоченными в соответствии с законодательными актами Российской Федерации на совершение нотариальных действий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2 02 20999 04 0000 151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2 02 30024 04 0000 151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2 07 04000 04 0000 180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Прочие безвозмездные поступления в бюджеты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2 19 60010 04 0000 151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городских округов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062" w:type="dxa"/>
          </w:tcPr>
          <w:p w:rsidR="001906FF" w:rsidRDefault="001906FF">
            <w:pPr>
              <w:pStyle w:val="ConsPlusNormal"/>
            </w:pPr>
          </w:p>
        </w:tc>
        <w:tc>
          <w:tcPr>
            <w:tcW w:w="3844" w:type="dxa"/>
          </w:tcPr>
          <w:p w:rsidR="001906FF" w:rsidRDefault="001906FF">
            <w:pPr>
              <w:pStyle w:val="ConsPlusNormal"/>
            </w:pP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1 16 18040 04 0000 140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1 16 23041 04 0000 140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1 16 23042 04 0000 140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1 16 32000 04 0000 140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c>
          <w:tcPr>
            <w:tcW w:w="2154" w:type="dxa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3062" w:type="dxa"/>
          </w:tcPr>
          <w:p w:rsidR="001906FF" w:rsidRDefault="001906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3844" w:type="dxa"/>
          </w:tcPr>
          <w:p w:rsidR="001906FF" w:rsidRDefault="001906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--------------------------------</w:t>
      </w:r>
    </w:p>
    <w:p w:rsidR="001906FF" w:rsidRDefault="001906FF">
      <w:pPr>
        <w:pStyle w:val="ConsPlusNormal"/>
        <w:spacing w:before="220"/>
        <w:ind w:firstLine="540"/>
        <w:jc w:val="both"/>
      </w:pPr>
      <w:bookmarkStart w:id="4" w:name="P1309"/>
      <w:bookmarkEnd w:id="4"/>
      <w:r>
        <w:t>&lt;*&gt; В том числе: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1) по видам и подвидам доходов.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2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5" w:name="P1321"/>
      <w:bookmarkEnd w:id="5"/>
      <w:r>
        <w:t>ПЕРЕЧЕНЬ</w:t>
      </w:r>
    </w:p>
    <w:p w:rsidR="001906FF" w:rsidRDefault="001906FF">
      <w:pPr>
        <w:pStyle w:val="ConsPlusTitle"/>
        <w:jc w:val="center"/>
      </w:pPr>
      <w:r>
        <w:t>ГЛАВНЫХ АДМИНИСТРАТОРОВ ДОХОДОВ -</w:t>
      </w:r>
    </w:p>
    <w:p w:rsidR="001906FF" w:rsidRDefault="001906FF">
      <w:pPr>
        <w:pStyle w:val="ConsPlusTitle"/>
        <w:jc w:val="center"/>
      </w:pPr>
      <w:r>
        <w:t>ОРГАНОВ ГОСУДАРСТВЕННОЙ ВЛАСТИ КРАСНОДАРСКОГО КРАЯ</w:t>
      </w:r>
    </w:p>
    <w:p w:rsidR="001906FF" w:rsidRDefault="001906F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2948"/>
        <w:gridCol w:w="4139"/>
      </w:tblGrid>
      <w:tr w:rsidR="001906FF">
        <w:tc>
          <w:tcPr>
            <w:tcW w:w="48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1906FF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</w:tr>
      <w:tr w:rsidR="001906FF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1 16 33040 04 0000 140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 xml:space="preserve">Министерство гражданской обороны и чрезвычайных ситуаций Краснодарского </w:t>
            </w:r>
            <w:r>
              <w:lastRenderedPageBreak/>
              <w:t>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820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субъекта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1 16 51020 02 0000 140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(штрафы), установленные законами субъектов РФ за несоблюдение муниципальных правовых актов,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 xml:space="preserve">Государственное управление </w:t>
            </w:r>
            <w:r>
              <w:lastRenderedPageBreak/>
              <w:t>ветеринарии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833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1 16 25010 01 0000 140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1 16 25020 01 0000 140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особо охраняемых территориях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1 16 25030 01 0000 140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1 16 25040 01 0000 140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об экологической экспертизе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1 16 25050 01 0000 140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законодательства Российской Федерации в области охраны окружающей среды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1 16 25060 01 0000 140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1 16 25084 04 0000 140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1 16 35020 04 0000 140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1 16 90040 04 0000 140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--------------------------------</w:t>
      </w:r>
    </w:p>
    <w:p w:rsidR="001906FF" w:rsidRDefault="001906F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3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6" w:name="P1435"/>
      <w:bookmarkEnd w:id="6"/>
      <w:r>
        <w:t>ОБЪЕМ</w:t>
      </w:r>
    </w:p>
    <w:p w:rsidR="001906FF" w:rsidRDefault="001906FF">
      <w:pPr>
        <w:pStyle w:val="ConsPlusTitle"/>
        <w:jc w:val="center"/>
      </w:pPr>
      <w:r>
        <w:t>ПОСТУПЛЕНИЙ ДОХОДОВ В БЮДЖЕТ ГОРОДА СОЧИ ПО КОДАМ</w:t>
      </w:r>
    </w:p>
    <w:p w:rsidR="001906FF" w:rsidRDefault="001906FF">
      <w:pPr>
        <w:pStyle w:val="ConsPlusTitle"/>
        <w:jc w:val="center"/>
      </w:pPr>
      <w:r>
        <w:t>ВИДОВ (ПОДВИДОВ) ДОХОДОВ НА 2018 ГОД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(тыс. рублей)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422"/>
        <w:gridCol w:w="1587"/>
      </w:tblGrid>
      <w:tr w:rsidR="001906FF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6834865,0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1 01 01000 00 0000 110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Налог на прибыль организаций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1 01 02000 01 0000 110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Налог на доходы физических лиц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2223000,0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1 03 02230 01 0000 110,</w:t>
            </w:r>
          </w:p>
          <w:p w:rsidR="001906FF" w:rsidRDefault="001906FF">
            <w:pPr>
              <w:pStyle w:val="ConsPlusNormal"/>
            </w:pPr>
            <w:r>
              <w:t>1 03 02240 01 0000 110,</w:t>
            </w:r>
          </w:p>
          <w:p w:rsidR="001906FF" w:rsidRDefault="001906FF">
            <w:pPr>
              <w:pStyle w:val="ConsPlusNormal"/>
            </w:pPr>
            <w:r>
              <w:t>1 03 02250 01 0000 110,</w:t>
            </w:r>
          </w:p>
          <w:p w:rsidR="001906FF" w:rsidRDefault="001906FF">
            <w:pPr>
              <w:pStyle w:val="ConsPlusNormal"/>
            </w:pPr>
            <w:r>
              <w:t>1 03 02260 01 0000 110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1 05 02000 02 0000 110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1 05 04000 02 0000 110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1 05 03000 01 0000 110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1 06 01000 00 0000 110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1 06 06000 00 0000 110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1 08 00000 00 0000 000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Государственная пошлина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1 11 05010 00 0000 120,</w:t>
            </w:r>
          </w:p>
          <w:p w:rsidR="001906FF" w:rsidRDefault="001906FF">
            <w:pPr>
              <w:pStyle w:val="ConsPlusNormal"/>
            </w:pPr>
            <w:r>
              <w:t>1 11 05020 00 0000 120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1739044,0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1 11 05034 04 0000 120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1 12 01000 01 0000 120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1 14 06010 00 0000 430,</w:t>
            </w:r>
          </w:p>
          <w:p w:rsidR="001906FF" w:rsidRDefault="001906FF">
            <w:pPr>
              <w:pStyle w:val="ConsPlusNormal"/>
            </w:pPr>
            <w:r>
              <w:t>1 14 06020 00 0000 430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1 16 00000 00 0000 000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Штрафы, санкции, возмещение ущерба </w:t>
            </w:r>
            <w:hyperlink w:anchor="P154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1 11 01040 04 0000 120,</w:t>
            </w:r>
          </w:p>
          <w:p w:rsidR="001906FF" w:rsidRDefault="001906FF">
            <w:pPr>
              <w:pStyle w:val="ConsPlusNormal"/>
            </w:pPr>
            <w:r>
              <w:t>1 11 09040 04 0000 120,</w:t>
            </w:r>
          </w:p>
          <w:p w:rsidR="001906FF" w:rsidRDefault="001906FF">
            <w:pPr>
              <w:pStyle w:val="ConsPlusNormal"/>
            </w:pPr>
            <w:r>
              <w:t>1 11 05092 04 0000 120,</w:t>
            </w:r>
          </w:p>
          <w:p w:rsidR="001906FF" w:rsidRDefault="001906FF">
            <w:pPr>
              <w:pStyle w:val="ConsPlusNormal"/>
            </w:pPr>
            <w:r>
              <w:t>1 11 07014 04 0000 120,</w:t>
            </w:r>
          </w:p>
          <w:p w:rsidR="001906FF" w:rsidRDefault="001906FF">
            <w:pPr>
              <w:pStyle w:val="ConsPlusNormal"/>
            </w:pPr>
            <w:r>
              <w:t>1 13 00000 00 0000 000,</w:t>
            </w:r>
          </w:p>
          <w:p w:rsidR="001906FF" w:rsidRDefault="001906FF">
            <w:pPr>
              <w:pStyle w:val="ConsPlusNormal"/>
            </w:pPr>
            <w:r>
              <w:lastRenderedPageBreak/>
              <w:t>1 14 02000 00 0000 000,</w:t>
            </w:r>
          </w:p>
          <w:p w:rsidR="001906FF" w:rsidRDefault="001906FF">
            <w:pPr>
              <w:pStyle w:val="ConsPlusNormal"/>
            </w:pPr>
            <w:r>
              <w:t>1 15 00000 00 0000 000,</w:t>
            </w:r>
          </w:p>
          <w:p w:rsidR="001906FF" w:rsidRDefault="001906FF">
            <w:pPr>
              <w:pStyle w:val="ConsPlusNormal"/>
            </w:pPr>
            <w:r>
              <w:t>1 17 00000 00 0000 000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293321,0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2 00 00000 00 0000 000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6167116,5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6167740,5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2 02 10000 00 0000 151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2407415,8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3682301,9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2 02 04000 00 0000 151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2 18 00000 00 00000 000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2 18 04000 04 0000 180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2 19 00000 00 0000 000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-841,0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2 19 00000 04 0000 151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-841,0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13001981,5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--------------------------------</w:t>
      </w:r>
    </w:p>
    <w:p w:rsidR="001906FF" w:rsidRDefault="001906FF">
      <w:pPr>
        <w:pStyle w:val="ConsPlusNormal"/>
        <w:spacing w:before="220"/>
        <w:ind w:firstLine="540"/>
        <w:jc w:val="both"/>
      </w:pPr>
      <w:bookmarkStart w:id="7" w:name="P1546"/>
      <w:bookmarkEnd w:id="7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4</w:t>
      </w:r>
    </w:p>
    <w:p w:rsidR="001906FF" w:rsidRDefault="001906FF">
      <w:pPr>
        <w:pStyle w:val="ConsPlusNormal"/>
        <w:jc w:val="right"/>
      </w:pPr>
      <w:r>
        <w:lastRenderedPageBreak/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8" w:name="P1557"/>
      <w:bookmarkEnd w:id="8"/>
      <w:r>
        <w:t>ОБЪЕМ</w:t>
      </w:r>
    </w:p>
    <w:p w:rsidR="001906FF" w:rsidRDefault="001906FF">
      <w:pPr>
        <w:pStyle w:val="ConsPlusTitle"/>
        <w:jc w:val="center"/>
      </w:pPr>
      <w:r>
        <w:t>ПОСТУПЛЕНИЙ ДОХОДОВ В БЮДЖЕТ ГОРОДА СОЧИ ПО КОДАМ</w:t>
      </w:r>
    </w:p>
    <w:p w:rsidR="001906FF" w:rsidRDefault="001906FF">
      <w:pPr>
        <w:pStyle w:val="ConsPlusTitle"/>
        <w:jc w:val="center"/>
      </w:pPr>
      <w:r>
        <w:t>ВИДОВ (ПОДВИДОВ) ДОХОДОВ НА 2019 И 2020 ГОДЫ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(тыс. рублей)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3345"/>
        <w:gridCol w:w="1361"/>
        <w:gridCol w:w="1361"/>
      </w:tblGrid>
      <w:tr w:rsidR="001906FF">
        <w:tc>
          <w:tcPr>
            <w:tcW w:w="294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29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334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c>
          <w:tcPr>
            <w:tcW w:w="294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1 00 00000 00 0000 000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Налоговые и неналоговые доходы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6630000,0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6832000,0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1 01 01000 00 0000 110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Налог на прибыль организаций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1 01 02000 01 0000 110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Налог на доходы физических лиц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1 03 02230 01 0000 110,</w:t>
            </w:r>
          </w:p>
          <w:p w:rsidR="001906FF" w:rsidRDefault="001906FF">
            <w:pPr>
              <w:pStyle w:val="ConsPlusNormal"/>
            </w:pPr>
            <w:r>
              <w:t>1 03 02240 01 0000 110,</w:t>
            </w:r>
          </w:p>
          <w:p w:rsidR="001906FF" w:rsidRDefault="001906FF">
            <w:pPr>
              <w:pStyle w:val="ConsPlusNormal"/>
            </w:pPr>
            <w:r>
              <w:t>1 03 02250 01 0000 110,</w:t>
            </w:r>
          </w:p>
          <w:p w:rsidR="001906FF" w:rsidRDefault="001906FF">
            <w:pPr>
              <w:pStyle w:val="ConsPlusNormal"/>
            </w:pPr>
            <w:r>
              <w:t>1 03 02260 01 0000 110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79400,0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1 05 01000 01 0000 110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1 05 02000 02 0000 110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1 05 04000 02 0000 110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1 05 03000 01 0000 110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Единый сельскохозяйственный </w:t>
            </w:r>
            <w:r>
              <w:lastRenderedPageBreak/>
              <w:t>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lastRenderedPageBreak/>
              <w:t>3000,0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1 06 01000 00 0000 110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260730,0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1 06 06000 00 0000 110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Земельный налог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1 08 00000 00 0000 000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Государственная пошлина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1 11 05010 00 0000 120,</w:t>
            </w:r>
          </w:p>
          <w:p w:rsidR="001906FF" w:rsidRDefault="001906FF">
            <w:pPr>
              <w:pStyle w:val="ConsPlusNormal"/>
            </w:pPr>
            <w:r>
              <w:t>1 11 05020 00 0000 120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  <w:r>
              <w:t>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1 11 05034 04 0000 120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1 12 01000 01 0000 120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Плата за негативное воздействие на окружающую среду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1 14 06010 00 0000 430,</w:t>
            </w:r>
          </w:p>
          <w:p w:rsidR="001906FF" w:rsidRDefault="001906FF">
            <w:pPr>
              <w:pStyle w:val="ConsPlusNormal"/>
            </w:pPr>
            <w:r>
              <w:t>1 14 06020 00 0000 430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1 16 00000 00 0000 000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Штрафы, санкции, возмещение ущерба </w:t>
            </w:r>
            <w:hyperlink w:anchor="P167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1 11 01040 04 0000 120,</w:t>
            </w:r>
          </w:p>
          <w:p w:rsidR="001906FF" w:rsidRDefault="001906FF">
            <w:pPr>
              <w:pStyle w:val="ConsPlusNormal"/>
            </w:pPr>
            <w:r>
              <w:t>1 11 09040 04 0000 120,</w:t>
            </w:r>
          </w:p>
          <w:p w:rsidR="001906FF" w:rsidRDefault="001906FF">
            <w:pPr>
              <w:pStyle w:val="ConsPlusNormal"/>
            </w:pPr>
            <w:r>
              <w:t>1 11 05092 04 0000 120,</w:t>
            </w:r>
          </w:p>
          <w:p w:rsidR="001906FF" w:rsidRDefault="001906FF">
            <w:pPr>
              <w:pStyle w:val="ConsPlusNormal"/>
            </w:pPr>
            <w:r>
              <w:t>1 11 07014 04 0000 120,</w:t>
            </w:r>
          </w:p>
          <w:p w:rsidR="001906FF" w:rsidRDefault="001906FF">
            <w:pPr>
              <w:pStyle w:val="ConsPlusNormal"/>
            </w:pPr>
            <w:r>
              <w:t>1 13 00000 00 0000 000,</w:t>
            </w:r>
          </w:p>
          <w:p w:rsidR="001906FF" w:rsidRDefault="001906FF">
            <w:pPr>
              <w:pStyle w:val="ConsPlusNormal"/>
            </w:pPr>
            <w:r>
              <w:t>1 14 02000 00 0000 000,</w:t>
            </w:r>
          </w:p>
          <w:p w:rsidR="001906FF" w:rsidRDefault="001906FF">
            <w:pPr>
              <w:pStyle w:val="ConsPlusNormal"/>
            </w:pPr>
            <w:r>
              <w:t>1 15 00000 00 0000 000,</w:t>
            </w:r>
          </w:p>
          <w:p w:rsidR="001906FF" w:rsidRDefault="001906FF">
            <w:pPr>
              <w:pStyle w:val="ConsPlusNormal"/>
            </w:pPr>
            <w:r>
              <w:t>1 17 00000 00 0000 000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155370,0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2 00 00000 00 0000 000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3632353,9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2 02 00000 00 0000 000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3632353,9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2 02 30000 00 0000 151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3457320,9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 ДОХОДОВ: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10464353,9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ind w:firstLine="540"/>
        <w:jc w:val="both"/>
      </w:pPr>
      <w:r>
        <w:t>--------------------------------</w:t>
      </w:r>
    </w:p>
    <w:p w:rsidR="001906FF" w:rsidRDefault="001906FF">
      <w:pPr>
        <w:pStyle w:val="ConsPlusNormal"/>
        <w:spacing w:before="220"/>
        <w:ind w:firstLine="540"/>
        <w:jc w:val="both"/>
      </w:pPr>
      <w:bookmarkStart w:id="9" w:name="P1675"/>
      <w:bookmarkEnd w:id="9"/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5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0" w:name="P1686"/>
      <w:bookmarkEnd w:id="10"/>
      <w:r>
        <w:t>БЕЗВОЗМЕЗДНЫЕ ПОСТУПЛЕНИЯ</w:t>
      </w:r>
    </w:p>
    <w:p w:rsidR="001906FF" w:rsidRDefault="001906FF">
      <w:pPr>
        <w:pStyle w:val="ConsPlusTitle"/>
        <w:jc w:val="center"/>
      </w:pPr>
      <w:r>
        <w:t>ИЗ КРАЕВОГО БЮДЖЕТА В 2018 ГОДУ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4422"/>
        <w:gridCol w:w="1587"/>
      </w:tblGrid>
      <w:tr w:rsidR="001906FF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2 00 00000 00 0000 000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6167740,5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2 02 00000 00 0000 000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6167740,5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2 02 10000 00 0000 151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2 02 15002 00 0000 151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2 02 15002 04 0000 151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2407415,8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2 02 20299 00 0000 151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2 02 20299 04 0000 151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2 02 25497 00 0000 151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2 02 25497 04 0000 151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2 02 25519 00 0000 151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2 02 25519 04 0000 151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2 02 25555 00 0000 151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189125,3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2 02 25555 04 0000 151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189125,3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2 02 29999 00 0000 151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субсидии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2169068,2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2 02 29999 04 0000 151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2169068,2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3682301,9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2 02 30024 00 0000 151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3538300,7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2 02 30024 04 0000 151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3538300,7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2 02 30027 00 0000 151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93236,8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2 02 30027 04 0000 151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93236,8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2 02 30029 00 0000 151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2 02 30029 04 0000 151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2 02 35120 00 0000 151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Субвенции бюджетам на осуществление полномочий по составлению (изменению) </w:t>
            </w:r>
            <w:r>
              <w:lastRenderedPageBreak/>
              <w:t>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lastRenderedPageBreak/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2 02 35120 04 0000 151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2 02 40000 00 0000 151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2 02 49001 00 0000 151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2 02 49001 04 0000 151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Межбюджетные трансферты, передаваемые бюджетам городских округов, за счет средств резервного фонда Правительства Российской 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6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1" w:name="P1792"/>
      <w:bookmarkEnd w:id="11"/>
      <w:r>
        <w:t>БЕЗВОЗМЕЗДНЫЕ ПОСТУПЛЕНИЯ</w:t>
      </w:r>
    </w:p>
    <w:p w:rsidR="001906FF" w:rsidRDefault="001906FF">
      <w:pPr>
        <w:pStyle w:val="ConsPlusTitle"/>
        <w:jc w:val="center"/>
      </w:pPr>
      <w:r>
        <w:t>ИЗ КРАЕВОГО БЮДЖЕТА В 2019 И 2020 ГОДАХ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572"/>
        <w:gridCol w:w="1304"/>
        <w:gridCol w:w="1304"/>
      </w:tblGrid>
      <w:tr w:rsidR="001906F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3632353,9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3988281,1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3632353,9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2 02 20000 00 0000 151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2 02 29999 00 0000 151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субсидии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2 02 29999 04 0000 151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535142,3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2 02 03000 00 0000 151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3453138,8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3457320,9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2 02 30024 00 0000 151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3284218,9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2 02 30024 04 0000 151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3287363,3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3284218,9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2 02 30027 00 0000 151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105584,1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2 02 30027 04 0000 151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100735,3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105584,1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2 02 30029 00 0000 151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2 02 30029 04 0000 151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2 02 35082 00 0000 151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Субвенции бюджетам муниципальных образований на предоставление жилых помещений детям-сиротам и детям, оставшимся </w:t>
            </w:r>
            <w:r>
              <w:lastRenderedPageBreak/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lastRenderedPageBreak/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2 02 35082 04 0000 151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2 02 35120 00 0000 151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2 02 35120 04 0000 151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7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2" w:name="P1883"/>
      <w:bookmarkEnd w:id="12"/>
      <w:r>
        <w:t>НОРМАТИВЫ</w:t>
      </w:r>
    </w:p>
    <w:p w:rsidR="001906FF" w:rsidRDefault="001906FF">
      <w:pPr>
        <w:pStyle w:val="ConsPlusTitle"/>
        <w:jc w:val="center"/>
      </w:pPr>
      <w:r>
        <w:t>РАСПРЕДЕЛЕНИЯ ДОХОДОВ В БЮДЖЕТ ГОРОДА СОЧИ НА 2018 ГОД</w:t>
      </w:r>
    </w:p>
    <w:p w:rsidR="001906FF" w:rsidRDefault="001906FF">
      <w:pPr>
        <w:pStyle w:val="ConsPlusTitle"/>
        <w:jc w:val="center"/>
      </w:pPr>
      <w:r>
        <w:t>И НА ПЛАНОВЫЙ ПЕРИОД 2019 И 2020 ГОДОВ</w:t>
      </w:r>
    </w:p>
    <w:p w:rsidR="001906FF" w:rsidRDefault="001906F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43"/>
        <w:gridCol w:w="1871"/>
      </w:tblGrid>
      <w:tr w:rsidR="001906FF"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100,0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8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3" w:name="P1921"/>
      <w:bookmarkEnd w:id="13"/>
      <w:r>
        <w:t>РАСПРЕДЕЛЕНИЕ</w:t>
      </w:r>
    </w:p>
    <w:p w:rsidR="001906FF" w:rsidRDefault="001906FF">
      <w:pPr>
        <w:pStyle w:val="ConsPlusTitle"/>
        <w:jc w:val="center"/>
      </w:pPr>
      <w:r>
        <w:t>БЮДЖЕТНЫХ АССИГНОВАНИЙ ПО РАЗДЕЛАМ И ПОДРАЗДЕЛАМ</w:t>
      </w:r>
    </w:p>
    <w:p w:rsidR="001906FF" w:rsidRDefault="001906FF">
      <w:pPr>
        <w:pStyle w:val="ConsPlusTitle"/>
        <w:jc w:val="center"/>
      </w:pPr>
      <w:r>
        <w:t>КЛАССИФИКАЦИИ РАСХОДОВ БЮДЖЕТОВ НА 2018 ГОД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0"/>
        <w:gridCol w:w="5329"/>
        <w:gridCol w:w="624"/>
        <w:gridCol w:w="624"/>
        <w:gridCol w:w="1531"/>
      </w:tblGrid>
      <w:tr w:rsidR="001906FF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13745910,5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1314398,9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Функционирование высшего должностного лица </w:t>
            </w:r>
            <w: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660449,2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109097,4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16054,4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475950,4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225020,5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223760,5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1911664,6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14958,9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439254,3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1068772,9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69923,9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318754,6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1912541,2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346671,1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315609,1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915772,5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334488,5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lastRenderedPageBreak/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5738237,8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1479401,8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2951322,7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767187,9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82000,7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447820,1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780413,7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676334,6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104079,1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591237,6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232260,6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187452,5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129029,0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308184,1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42288,5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55456,8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166765,3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712157,3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628794,7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51440,2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9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4" w:name="P2223"/>
      <w:bookmarkEnd w:id="14"/>
      <w:r>
        <w:t>РАСПРЕДЕЛЕНИЕ</w:t>
      </w:r>
    </w:p>
    <w:p w:rsidR="001906FF" w:rsidRDefault="001906FF">
      <w:pPr>
        <w:pStyle w:val="ConsPlusTitle"/>
        <w:jc w:val="center"/>
      </w:pPr>
      <w:r>
        <w:t>БЮДЖЕТНЫХ АССИГНОВАНИЙ ПО РАЗДЕЛАМ И ПОДРАЗДЕЛАМ</w:t>
      </w:r>
    </w:p>
    <w:p w:rsidR="001906FF" w:rsidRDefault="001906FF">
      <w:pPr>
        <w:pStyle w:val="ConsPlusTitle"/>
        <w:jc w:val="center"/>
      </w:pPr>
      <w:r>
        <w:t>КЛАССИФИКАЦИИ РАСХОДОВ БЮДЖЕТОВ НА 2019 И 2020 ГОДЫ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798"/>
        <w:gridCol w:w="624"/>
        <w:gridCol w:w="624"/>
        <w:gridCol w:w="1701"/>
        <w:gridCol w:w="1644"/>
      </w:tblGrid>
      <w:tr w:rsidR="001906F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 том числе: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1274972,0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1300889,7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658680,8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658680,8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97766,7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97766,7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386521,3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390401,3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174463,8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174463,8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173203,8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173203,8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780715,4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785448,6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5016,3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373847,1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386211,4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245108,9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237478,8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1111901,7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1053592,3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189635,9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191992,5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481125,3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474495,3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350596,0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350596,0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5205804,4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4865175,0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1408348,0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1411672,1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2583085,5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2243931,0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734839,1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728676,1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45896,9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45926,2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433198,6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434533,3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492027,3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491982,9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401359,7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401265,7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90667,6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90717,2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447779,7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438279,7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160689,7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107442,9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316792,1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332935,2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48405,1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49835,7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176658,6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188972,3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44898,1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45717,8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365218,8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318174,4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28277,8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lastRenderedPageBreak/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377297,1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10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5" w:name="P2594"/>
      <w:bookmarkEnd w:id="15"/>
      <w:r>
        <w:t>РАСПРЕДЕЛЕНИЕ</w:t>
      </w:r>
    </w:p>
    <w:p w:rsidR="001906FF" w:rsidRDefault="001906FF">
      <w:pPr>
        <w:pStyle w:val="ConsPlusTitle"/>
        <w:jc w:val="center"/>
      </w:pPr>
      <w:r>
        <w:t>БЮДЖЕТНЫХ АССИГНОВАНИЙ ПО ЦЕЛЕВЫМ СТАТЬЯМ</w:t>
      </w:r>
    </w:p>
    <w:p w:rsidR="001906FF" w:rsidRDefault="001906FF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1906FF" w:rsidRDefault="001906FF">
      <w:pPr>
        <w:pStyle w:val="ConsPlusTitle"/>
        <w:jc w:val="center"/>
      </w:pPr>
      <w:r>
        <w:t>НАПРАВЛЕНИЯМ ДЕЯТЕЛЬНОСТИ), ГРУППАМ ВИДОВ РАСХОДОВ</w:t>
      </w:r>
    </w:p>
    <w:p w:rsidR="001906FF" w:rsidRDefault="001906FF">
      <w:pPr>
        <w:pStyle w:val="ConsPlusTitle"/>
        <w:jc w:val="center"/>
      </w:pPr>
      <w:r>
        <w:t>КЛАССИФИКАЦИИ РАСХОДОВ БЮДЖЕТОВ НА 2018 ГОД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365"/>
        <w:gridCol w:w="1757"/>
        <w:gridCol w:w="624"/>
        <w:gridCol w:w="1644"/>
      </w:tblGrid>
      <w:tr w:rsidR="001906F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13745910,5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5357564,3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5357564,3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680663,9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254838,6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154343,6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244632,8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244632,8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101860,0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83721,0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11494,3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6644,7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Реализация мероприятий государственной </w:t>
            </w:r>
            <w:r>
              <w:lastRenderedPageBreak/>
              <w:t>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3317,6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3317,6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4260876,7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1092151,0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1092151,0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92863,6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92863,6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49218,2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2849910,4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2849910,4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110979,0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110979,0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186035,8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177617,2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177617,2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19076,0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19076,0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19076,0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57369,4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43282,0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13856,2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28284,9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5061,2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5061,2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31198,9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112393,2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100028,7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85060,8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10588,6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6816,0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26593,3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26593,3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23139,3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13107,0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13107,0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989028,2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989028,2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864371,3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531382,0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531382,0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13014,0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12889,0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308174,5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308174,5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9885,1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9885,1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32658,5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22761,2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11898,3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9714,7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9714,7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48867,4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48867,4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48867,4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9805,1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9349,0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14172,7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445652,8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445652,8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352424,4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350197,4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350197,4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1427,0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1427,0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14765,7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9769,9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16468,8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16468,8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15269,8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1169,0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33748,0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20221,8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18937,3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141709,8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141709,8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28259,9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550177,8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Поддержка, модернизация и капитальный </w:t>
            </w:r>
            <w:r>
              <w:lastRenderedPageBreak/>
              <w:t>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208964,5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47042,1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22392,5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22392,5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22219,6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22219,6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133499,5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133499,5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230481,1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230481,1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46624,8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46624,8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121684,2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121684,2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54716,0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38831,8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28960,6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8681,8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5633,1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56016,2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56016,2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54961,9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54961,9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"Дорожная деятельность на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733357,8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733357,8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677833,7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2330,3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2330,3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340512,8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340512,8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5454,2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5454,2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297621,5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297621,5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55524,1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55524,1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20291,0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299396,6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</w:t>
            </w:r>
            <w:r>
              <w:lastRenderedPageBreak/>
              <w:t>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182063,1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171573,9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170795,1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99109,1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68852,3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2833,7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16333,5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9277,5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9277,5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5542,8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3734,7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671875,6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671875,6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Реализация мероприятий государственной программы Краснодарского края "Развитие санаторно-курортного и туристского </w:t>
            </w:r>
            <w:r>
              <w:lastRenderedPageBreak/>
              <w:t>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287356,4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287356,4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92643,6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92643,6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51631,7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</w:t>
            </w:r>
            <w:r>
              <w:lastRenderedPageBreak/>
              <w:t>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310308,9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310308,9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283153,6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108170,3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108170,3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174983,3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174983,3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63396,2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63396,2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45599,6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3343,2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Участие в организации и проведении </w:t>
            </w:r>
            <w:r>
              <w:lastRenderedPageBreak/>
              <w:t>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18825,3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18825,3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Организация благоустройства территории муниципального образования в границах территорий органов территориального </w:t>
            </w:r>
            <w:r>
              <w:lastRenderedPageBreak/>
              <w:t>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17695,2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17695,2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17695,2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226022,7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102004,4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101764,4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42288,5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42163,4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40087,7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39630,8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16824,0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118518,3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118518,3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70665,8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</w:t>
            </w:r>
            <w:r>
              <w:lastRenderedPageBreak/>
              <w:t>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23796,0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</w:t>
            </w:r>
            <w:r>
              <w:lastRenderedPageBreak/>
              <w:t>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59446,8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59446,8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5151,5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33623,1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249503,9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249503,9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64500,2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19759,6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19759,6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26371,3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26371,3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Проектирование, строительство и реконструкция дорог общего пользования местного значения и сооружений на них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67784,4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66676,1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66676,1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44252,7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26933,0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17319,7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15165,2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5724,2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5724,2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13551,2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85272,4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85272,4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53704,7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53704,7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53704,7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4813,7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511232,8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511232,8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196944,3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196444,3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196444,3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14737,9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14737,9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14737,9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7873,3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7873,3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7873,3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255229,6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обеспечение деятельности (оказание услуг) муниципальных </w:t>
            </w:r>
            <w:r>
              <w:lastRenderedPageBreak/>
              <w:t>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255229,6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23257,0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6324,8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223229,8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14958,9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13188,4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13188,4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</w:t>
            </w:r>
            <w:r>
              <w:lastRenderedPageBreak/>
              <w:t>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6432,4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6432,4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569838,1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385924,2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385924,2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9415,2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6965,2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352446,5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34892,8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245958,6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24062,5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24062,5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11576,0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161833,3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139055,3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139055,3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1834,1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137000,3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22778,0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22778,0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22778,0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Повышение уровня профессиональных знаний работников медицинских </w:t>
            </w:r>
            <w:r>
              <w:lastRenderedPageBreak/>
              <w:t>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28 4 01 00000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615497,9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615497,9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11264,6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11264,6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</w:t>
            </w:r>
            <w:r>
              <w:lastRenderedPageBreak/>
              <w:t>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29 1 03 00000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604233,3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6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505574,5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500605,4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</w:t>
            </w:r>
            <w:r>
              <w:lastRenderedPageBreak/>
              <w:t>мероприятий на стадионах, предназначенных для проведения Кубка конфедераций FIFA 2017 года и чемпионата мира по футболу FIFA - 2018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29 1 03 S258D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38076,8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38076,8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34553,3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34553,3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222463,6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222463,6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222463,6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Поддержка государственных программ субъектов Российской Федерации и </w:t>
            </w:r>
            <w: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30 1 01 L5550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217385,4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217385,4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5078,2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5078,2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37203,0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37203,0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34005,9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823494,1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646820,8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644523,0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644523,0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581681,4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58477,7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176673,3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133110,0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61664,5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16988,8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</w:t>
            </w:r>
            <w:r>
              <w:lastRenderedPageBreak/>
              <w:t>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10561,2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3443,1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3443,1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3443,1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lastRenderedPageBreak/>
              <w:t>31.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64421,7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15838,4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Обеспечение деятельности управления финансового контроля администрации </w:t>
            </w:r>
            <w:r>
              <w:lastRenderedPageBreak/>
              <w:t>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220728,8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220728,8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155208,7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155208,7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65520,1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49465,7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16054,4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11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6" w:name="P6678"/>
      <w:bookmarkEnd w:id="16"/>
      <w:r>
        <w:t>РАСПРЕДЕЛЕНИЕ</w:t>
      </w:r>
    </w:p>
    <w:p w:rsidR="001906FF" w:rsidRDefault="001906FF">
      <w:pPr>
        <w:pStyle w:val="ConsPlusTitle"/>
        <w:jc w:val="center"/>
      </w:pPr>
      <w:r>
        <w:t>БЮДЖЕТНЫХ АССИГНОВАНИЙ ПО ЦЕЛЕВЫМ СТАТЬЯМ</w:t>
      </w:r>
    </w:p>
    <w:p w:rsidR="001906FF" w:rsidRDefault="001906FF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1906FF" w:rsidRDefault="001906FF">
      <w:pPr>
        <w:pStyle w:val="ConsPlusTitle"/>
        <w:jc w:val="center"/>
      </w:pPr>
      <w:r>
        <w:t>НАПРАВЛЕНИЯМ ДЕЯТЕЛЬНОСТИ), ГРУППАМ ВИДОВ РАСХОДОВ</w:t>
      </w:r>
    </w:p>
    <w:p w:rsidR="001906FF" w:rsidRDefault="001906FF">
      <w:pPr>
        <w:pStyle w:val="ConsPlusTitle"/>
        <w:jc w:val="center"/>
      </w:pPr>
      <w:r>
        <w:t>КЛАССИФИКАЦИИ РАСХОДОВ БЮДЖЕТОВ НА 2019 И 2020 ГОДЫ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lastRenderedPageBreak/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3005"/>
        <w:gridCol w:w="1757"/>
        <w:gridCol w:w="624"/>
        <w:gridCol w:w="1474"/>
        <w:gridCol w:w="1474"/>
      </w:tblGrid>
      <w:tr w:rsidR="001906F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4656193,7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4997032,9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4656193,7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470855,3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137802,8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18072,7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119984,3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119984,3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4087121,0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4077839,7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1277846,4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1265644,1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1277846,4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37302,5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государственных полномочий </w:t>
            </w:r>
            <w:r>
              <w:lastRenderedPageBreak/>
              <w:t>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2721792,9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2721792,9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2721792,9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209074,7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</w:t>
            </w:r>
            <w:r>
              <w:lastRenderedPageBreak/>
              <w:t>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10368,3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10368,3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57223,7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13857,4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30634,2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4221,8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4061,9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4221,8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</w:t>
            </w:r>
            <w:r>
              <w:lastRenderedPageBreak/>
              <w:t>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6874,0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31198,9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104659,6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85060,1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18546,1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</w:t>
            </w:r>
            <w:r>
              <w:lastRenderedPageBreak/>
              <w:t>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8497,2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8497,2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6815,5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28491,0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28486,7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28491,0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25882,9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25887,2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lastRenderedPageBreak/>
              <w:t>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702738,8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702602,7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702738,8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595835,1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597421,6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592851,6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591265,1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592851,6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33450,5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33450,5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33450,5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18850,5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18850,5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13383,5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12543,3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30441,5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30441,5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27248,9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27278,2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9349,0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16969,9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14878,5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365218,8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379145,2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365218,8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321920,8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322190,4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319284,3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319014,7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319284,3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</w:t>
            </w:r>
            <w:r>
              <w:lastRenderedPageBreak/>
              <w:t>отраслей "Образование" и "Физическая культура и спорт"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15669,8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"Развитие санаторно-курортного и туристского комплекса в муниципальном </w:t>
            </w:r>
            <w:r>
              <w:lastRenderedPageBreak/>
              <w:t>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66186,3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51159,7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66186,3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</w:t>
            </w:r>
            <w:r>
              <w:lastRenderedPageBreak/>
              <w:t xml:space="preserve">оставшихся без попечения родителей, в соответствии с </w:t>
            </w:r>
            <w:hyperlink r:id="rId6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Мероприятия подпрограммы "Обеспечение жильем молодых семей" </w:t>
            </w:r>
            <w:r>
              <w:lastRenderedPageBreak/>
              <w:t>федеральной целевой программы "Жилище" на 2015 - 2020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lastRenderedPageBreak/>
              <w:t>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170329,6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84384,8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84817,3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47876,3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28130,1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8681,4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1838,3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346122,7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349822,7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346122,7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293263,7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289563,7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276963,7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274963,7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276963,7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Содержание и ремонт </w:t>
            </w:r>
            <w:r>
              <w:lastRenderedPageBreak/>
              <w:t>светофорных объектов в границах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22514,7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11438,7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291788,0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291788,0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174331,8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174331,8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Проведение организационных мероприятий и материально-техническое обеспечение </w:t>
            </w:r>
            <w:r>
              <w:lastRenderedPageBreak/>
              <w:t>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6932,9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99086,1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62431,7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Укрепление правопорядка, профилактика </w:t>
            </w:r>
            <w:r>
              <w:lastRenderedPageBreak/>
              <w:t>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16956,2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"Поддержка районных социально </w:t>
            </w:r>
            <w:r>
              <w:lastRenderedPageBreak/>
              <w:t>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Поддержка социально ориентированных казачьих обществ Кубанского войскового казачьего общества, осуществляющих </w:t>
            </w:r>
            <w:r>
              <w:lastRenderedPageBreak/>
              <w:t>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338899,6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338899,6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338899,6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Мероприятия, связанные с содержанием и эксплуатацией объектов, </w:t>
            </w:r>
            <w:r>
              <w:lastRenderedPageBreak/>
              <w:t>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18605,6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59501,2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59621,2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59501,2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41573,0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3434,8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Развитие городских </w:t>
            </w:r>
            <w:r>
              <w:lastRenderedPageBreak/>
              <w:t>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239205,9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248017,7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105885,2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109710,3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105645,2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109470,3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45399,7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48405,1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45271,4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48273,6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40087,7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40087,7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456,9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39630,8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39630,8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18114,1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18023,6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2160,6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133307,4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128320,7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133307,4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78765,7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26818,4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23796,0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</w:t>
            </w:r>
            <w:r>
              <w:lastRenderedPageBreak/>
              <w:t>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10094,9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10094,9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10094,9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2768,2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33623,1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149601,3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113601,2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149601,3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</w:t>
            </w:r>
            <w:r>
              <w:lastRenderedPageBreak/>
              <w:t>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42848,3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42848,3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15165,2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электронного правительства в муниципальном образовании </w:t>
            </w:r>
            <w:r>
              <w:lastRenderedPageBreak/>
              <w:t>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10764,9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4874,8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490684,1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490684,1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490684,1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156123,2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14184,7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6473,3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19050,0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18592,7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274760,2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274760,2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274760,2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23257,0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23257,0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6990,8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5017,3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5016,3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448141,2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438641,2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291993,2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301493,2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291993,2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291993,2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291993,2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74666,0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6742,3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210484,9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210484,9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</w:t>
            </w:r>
            <w:r>
              <w:lastRenderedPageBreak/>
              <w:t>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11576,0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11576,0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134635,7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134635,7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134635,7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134635,7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</w:t>
            </w:r>
            <w: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34597,6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816818,8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816856,5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641571,5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641571,5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639885,7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639885,7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639885,7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576784,6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576784,6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59219,5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59219,5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3881,6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175247,3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175285,0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68582,3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18988,1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19025,8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составлению (изменению) списков кандидатов в </w:t>
            </w:r>
            <w: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11910,0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1362,9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1362,9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53092,5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15838,4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Руководитель Контрольно-счетной палаты муниципального образования </w:t>
            </w:r>
            <w:r>
              <w:lastRenderedPageBreak/>
              <w:t>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Иные бюджетные </w:t>
            </w:r>
            <w:r>
              <w:lastRenderedPageBreak/>
              <w:t>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Резервный фонд </w:t>
            </w:r>
            <w:r>
              <w:lastRenderedPageBreak/>
              <w:t>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1"/>
            </w:pPr>
            <w:r>
              <w:t>37.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377297,1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12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7" w:name="P10531"/>
      <w:bookmarkEnd w:id="17"/>
      <w:r>
        <w:t>ВЕДОМСТВЕННАЯ СТРУКТУРА</w:t>
      </w:r>
    </w:p>
    <w:p w:rsidR="001906FF" w:rsidRDefault="001906FF">
      <w:pPr>
        <w:pStyle w:val="ConsPlusTitle"/>
        <w:jc w:val="center"/>
      </w:pPr>
      <w:r>
        <w:t>РАСХОДОВ БЮДЖЕТА ГОРОДА СОЧИ НА 2018 ГОД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ectPr w:rsidR="001906FF" w:rsidSect="00AA71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0"/>
        <w:gridCol w:w="6633"/>
        <w:gridCol w:w="680"/>
        <w:gridCol w:w="680"/>
        <w:gridCol w:w="680"/>
        <w:gridCol w:w="1928"/>
        <w:gridCol w:w="700"/>
        <w:gridCol w:w="1644"/>
      </w:tblGrid>
      <w:tr w:rsidR="001906FF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13745910,5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47261,4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44787,8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37203,0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37203,0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34005,9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lastRenderedPageBreak/>
              <w:t>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1710078,7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634142,7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393984,0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393984,0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388247,8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388247,8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388247,8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365853,7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2762,4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5736,2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5736,2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236930,3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автономной некоммерческой организации "Центр профилактической работы с населением" на осуществление профилактики правонарушений в формах профилактического воздействия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3734,7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3734,7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3734,7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Эстетическое воспитание и образование детей с целью изучения традиционной культуры и истории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Оказание автономной некоммерческой организации "Организационный комитет "Россия - 2018" и Международной </w:t>
            </w:r>
            <w:r>
              <w:lastRenderedPageBreak/>
              <w:t>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159652,5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159652,5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133110,0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61664,5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3411,1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3411,1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3411,1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175530,9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174270,9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174138,9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174138,9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171573,9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170795,1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99109,1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68852,3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2833,7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342826,7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8526,5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8526,5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поддержке сельскохозяйственного производства в Краснодарском </w:t>
            </w:r>
            <w:r>
              <w:lastRenderedPageBreak/>
              <w:t>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6756,0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6756,0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проведения в Краснодарском крае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в поселениях мест захоронения биологических отходов (скотомогильников, биотермических ям) либо уничтожения биологических отходов в специальных печах (крематорах)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69923,9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69923,9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69923,9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53704,7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53704,7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53704,7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4813,7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264376,3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59446,8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59446,8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5151,5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33623,1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52123,1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52123,1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52123,1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51172,8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51172,8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18644,7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16824,0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266504,5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266504,5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266504,5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266504,5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266504,5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Реализация мероприятий по подготовке и организации проведения Кубка конфедераций ФИФА 2017 года и чемпионата мира по </w:t>
            </w:r>
            <w:r>
              <w:lastRenderedPageBreak/>
              <w:t>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266455,4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266455,4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М2580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Обслуживание государственного внутреннего и муниципального </w:t>
            </w:r>
            <w:r>
              <w:lastRenderedPageBreak/>
              <w:t>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203652,3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251739,7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251739,7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80476,6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64421,7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15838,4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16054,4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16054,4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16054,4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16054,4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16054,4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155208,7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155208,7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155208,7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155208,7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155208,7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1197957,5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4324,2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4324,2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3902,1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3902,1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М0610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38604,2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38604,2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38604,2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38604,2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38604,2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38604,2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29602,0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26933,0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26933,0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рационального и эффективного землепользования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24 1 07 10050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357604,5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 и реконструкция жилых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Проведение мероприятий на территории муниципального образования город-курорт Сочи, направленных на укрепление </w:t>
            </w:r>
            <w:r>
              <w:lastRenderedPageBreak/>
              <w:t>существующих и возведение новых подпорных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24 1 04 10110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103768,0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Строительство, реконструкция объектов социального и </w:t>
            </w:r>
            <w:r>
              <w:lastRenderedPageBreak/>
              <w:t>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жилье эконом-класса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М2640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102977,3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102977,3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64500,2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19759,6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S0330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19759,6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30658,8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17263,2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17263,2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</w:t>
            </w:r>
            <w:r>
              <w:lastRenderedPageBreak/>
              <w:t>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227855,3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218708,5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218708,5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218708,5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Поддержка государственных программ субъектов Российской </w:t>
            </w:r>
            <w:r>
              <w:lastRenderedPageBreak/>
              <w:t>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217385,4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L5550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217385,4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17319,7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17319,7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17319,7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17319,7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17319,7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15165,2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658663,8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72782,6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72782,6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72782,6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72782,6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70867,7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70777,7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505398,4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431990,1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431990,1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431990,1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98445,4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83565,9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помощи бюджетам отдельных субъектов Российской Федерации на капитальные вложения в объекты государственной собственности субъектов Российской Федерации (муниципальной собственности) за счет средств резервного фонда Правительства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5687F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244632,8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244632,8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11494,3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11494,3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3317,6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3317,6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06 S0210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80482,8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80325,5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80325,5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80325,5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80325,5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80325,5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Обеспечение развития сети и инфраструктуры учреждений культуры </w:t>
            </w:r>
            <w:r>
              <w:lastRenderedPageBreak/>
              <w:t>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10031,0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10031,0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61477,7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31677,7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31677,7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31677,7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31677,7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7615,2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6965,2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24062,5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24062,5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33748,0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31762,4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31762,4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31762,4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31762,4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18236,2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16951,7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развитию физической культуры и спорта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L4950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114763,5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49029,8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45599,6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3343,2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28165,3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жилых помещений в целях предоставления малоимущим гражданам по договорам социального найма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09 1 01 10660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6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23202,0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1230434,1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8681,8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5633,1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1214549,9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330521,7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326109,4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44612,1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44612,1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22392,5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22392,5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22219,6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22219,6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225481,1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225481,1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46624,8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46624,8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121684,2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S9602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121684,2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56016,2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56016,2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определению размера возмещения собственникам жилых и нежилых помещений в связи с изъятием помещения для муниципальных нужд в многоквартирных домах,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54961,9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10 4 01 10680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54961,9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4412,3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4412,3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приобретение и установка оборудования) мест массового отдыха населения и социально значимых объектов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4412,3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4412,3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4412,3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211841,1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на возмещение затрат, связанных с транспортировкой и захоронением твердых коммунальных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133499,5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133499,5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51631,7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51631,7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51631,7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410125,5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10821,1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"Постолимпийское </w:t>
            </w:r>
            <w:r>
              <w:lastRenderedPageBreak/>
              <w:t>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287356,4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287356,4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туристического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92643,6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М0570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92643,6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17804,4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262061,6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38831,8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38831,8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38831,8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28960,6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223229,8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223229,8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223229,8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223229,8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223229,8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4642548,1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4592714,3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1406619,2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1406619,2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1406619,2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1402327,3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335269,4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335269,4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1029279,1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1029279,1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3721,4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3721,4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3721,4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2251224,3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2251224,3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2251224,3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7357,2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2857,2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2857,2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2224021,8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295534,2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295534,2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муниципальными учреждениями капитального ремонта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01 1 02 09020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51297,4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51297,4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1820631,3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1820631,3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>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4490,7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474426,0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474426,0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474426,0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473144,8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461347,4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461347,4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9987,4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9987,4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23058,0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23058,0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23058,0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23058,0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13107,0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13107,0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437386,8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395662,8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395662,8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4487,5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186035,8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177617,2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177617,2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51027,0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43282,0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13856,2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28284,9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31198,9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112393,2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100028,7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85060,8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10588,6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6816,0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безопасного участия детей в дорожном движении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06 М2470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49833,8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49218,2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950336,3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212404,1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212279,1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212279,1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212279,1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212279,1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210729,1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210729,1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737724,2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666303,6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662435,6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662435,6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651967,2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320652,9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320652,9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11339,0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11339,0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Поэтапное повышение уровня средней заработной платы работников муниципальных учреждений Краснодарского края в целях выполнения Указа Президента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308174,5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308174,5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9885,1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S0640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9885,1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"Обеспечение </w:t>
            </w:r>
            <w:r>
              <w:lastRenderedPageBreak/>
              <w:t>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автономной некоммерческой организации "Организационный комитет "Россия - 2018" и Международной федерации футбольных ассоциаций поддержки в отношении любых проверок, а также любых других оперативных вопросов, касающихся соревнований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71420,6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71420,6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71420,6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22553,2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11898,3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9714,7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9714,7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48867,4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48867,4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48867,4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540689,7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S1630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529759,9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202460,6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191427,6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191427,6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Развитие системы раннего выявления заболеваний, включая </w:t>
            </w:r>
            <w:r>
              <w:lastRenderedPageBreak/>
              <w:t>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191427,6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191427,6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191427,6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6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</w:t>
            </w:r>
            <w:r>
              <w:lastRenderedPageBreak/>
              <w:t>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155774,8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155544,0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</w:t>
            </w:r>
            <w:r>
              <w:lastRenderedPageBreak/>
              <w:t>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137000,3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137000,3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137000,3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137000,3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</w:t>
            </w:r>
            <w:r>
              <w:lastRenderedPageBreak/>
              <w:t>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20065,5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20065,5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20065,5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финансирования оказания медицинской помощи в экстренной и неотложной формах в медицинских организациях муниципальной системы здравоохранения лицам, не застрахованным в системе обязательного медицинского страхования, в том числе иностранным гражданам и лицам без гражданства, в рамках реализации Федерального </w:t>
            </w:r>
            <w:hyperlink r:id="rId71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7 июня 2013 года N 108-ФЗ "О подготовке и проведении в Российской Федерации чемпионата мира по футболу FIFA 2018 года, Кубка конфедерации FIFA 2017 года и внесении изменений в отдельные законодательные акты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20065,5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29 1 03 62680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20065,5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129029,0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128029,0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103024,9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103024,9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103024,9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6892,8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24537,0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24833,0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1834,1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муниципальному унитарному предприятию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22778,0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на оказание финансового обеспечения затрат в рамках мер по предотвращению банкротства и восстановлению платежеспособности муниципального унитарного предприятия города Сочи "Сочинское городское аптечное управление"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22778,0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28 3 02 10700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22778,0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411904,8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411904,8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360304,6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360304,6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360304,6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333146,6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330919,6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330919,6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1427,0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1427,0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14365,7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Приобретение спортивно-технологического оборудования, </w:t>
            </w:r>
            <w:r>
              <w:lastRenderedPageBreak/>
              <w:t>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9769,9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15453,6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16468,8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16468,8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15269,8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1169,0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118599,6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118599,6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93729,5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93729,5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93729,5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93729,5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70665,8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</w:t>
            </w:r>
            <w:r>
              <w:lastRenderedPageBreak/>
              <w:t>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22371,0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24788,8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24788,8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24788,8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24788,8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23796,0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83070,1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69251,0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58942,7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20865,9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20865,9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14172,7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38076,8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38076,8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38076,8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из средств бюджета города Сочи автономной некоммерческой организации "Информационно-туристический центр "Сочи для Вас" на реализацию мероприятий по обеспечению участия жителей муниципального образования город-курорт Сочи в качестве добровольцев (волонтеров) на период проведения матчей Кубка конфедераций 2017 года и чемпионата мира по футболу 2018 года, а также тестовых мероприятий на стадионах, предназначенных для проведения Кубка конфедераций FIFA 2017 года и чемпионата мира по футболу FIFA - 2018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38076,8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38076,8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9349,0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1456013,1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1261313,1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439254,3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"Транспортное </w:t>
            </w:r>
            <w:r>
              <w:lastRenderedPageBreak/>
              <w:t>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272308,9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272308,9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245153,6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70170,3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70170,3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174983,3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174983,3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166945,4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166945,4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166945,4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132392,1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127423,0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из бюджета города Сочи автономной некоммерческой организации "Транспортная дирекция чемпионата мира по футболу 2018 года в Российской Федерации" на обеспечение проведения мониторинга перевозок и дорожного движения в целях удовлетворения потребности в транспортом обслуживании населения в границах города Сочи в период проведения Кубка конфедераций 2017 года и чемпионата мира по футболу - 2018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34553,3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S258F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34553,3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822058,8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489040,7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489040,7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433516,6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2330,3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2330,3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96195,7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96195,7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Содержание и ремонт светофорных объектов в границах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5454,2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5454,2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297621,5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297621,5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S2490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31914,9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55524,1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55524,1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20291,0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66787,4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66787,4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66787,4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66676,1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S1110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66676,1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19346,5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19346,5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19346,5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19346,5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19346,5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194700,0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194700,0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194700,0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194700,0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83721,0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83721,0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83721,0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110979,0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110979,0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110979,0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248657,8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88258,2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81956,9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81956,9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79409,4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79409,4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79409,4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67179,0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11930,4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6301,3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4303,7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4303,7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4303,7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4303,7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4303,7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Обеспечение функций исполнительно-распорядительного органа </w:t>
            </w:r>
            <w:r>
              <w:lastRenderedPageBreak/>
              <w:t>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непредвиденных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52 2 03 10380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62410,4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1394,6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75586,3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жилищного фонда, находящегося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62624,7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58493,8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58493,8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43577,8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43577,8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43577,8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2636,0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2636,0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2636,0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Создание нормативно-правовых, материально-технических и </w:t>
            </w:r>
            <w:r>
              <w:lastRenderedPageBreak/>
              <w:t>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3429,6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19526,6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Дополнительная социальная поддержка и помощь отдельным </w:t>
            </w:r>
            <w:r>
              <w:lastRenderedPageBreak/>
              <w:t>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12035,4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11794,4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204915,1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83728,1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77967,7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77967,7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75420,2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75420,2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75420,2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64801,2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10058,3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Непрограммные расходы в рамках реализации отдельных функций </w:t>
            </w:r>
            <w:r>
              <w:lastRenderedPageBreak/>
              <w:t>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5760,4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3031,0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3031,0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49430,8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</w:t>
            </w:r>
            <w:r>
              <w:lastRenderedPageBreak/>
              <w:t>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47238,8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50193,5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41772,5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40606,4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40606,4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7297,9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7297,9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7297,9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3588,0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3388,0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3388,0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7650,1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7650,1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7650,1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7650,1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7650,1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7612,0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9116,7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183908,0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60409,2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56769,6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56769,6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54222,1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54222,1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54222,1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45110,5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8990,8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Укрепление правопорядка, профилактика правонарушений, </w:t>
            </w:r>
            <w:r>
              <w:lastRenderedPageBreak/>
              <w:t>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3242,1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2935,2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2935,2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2935,2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2935,2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62490,5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61836,7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61836,7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61836,7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61836,7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61836,7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61836,7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40440,9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35196,6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территорий, закрепленных за органами территориального общественного самоуправления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Организация благоустройства территории муниципального образования в границах территорий органов территориального общественного самоуправления -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01 S0170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31945,5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31945,5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</w:t>
            </w:r>
            <w:r>
              <w:lastRenderedPageBreak/>
              <w:t>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918,0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4356,3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7585,9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319580,9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57339,7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49771,0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49771,0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47223,5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47223,5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47223,5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38737,0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7866,5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2042,5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2384,7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76417,8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74225,8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74225,8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74225,8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74225,8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74225,8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74225,8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138197,9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123457,5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123457,5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102850,5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102350,5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102350,5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S0050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4867,0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4867,0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4867,0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13542,3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участия города Сочи в подготовке и проведении Кубка конфедераций в 2017 году и чемпионата мира по футболу в 2018 году в Российской Федерации"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13542,3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нормативно-правовых, материально-технических и социальных условий для успешной подготовки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13542,3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13542,3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29 1 03 S2580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13542,3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"Формирование современной городской среды на территории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31976,3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11269,7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11189,7</w:t>
            </w:r>
          </w:p>
        </w:tc>
      </w:tr>
    </w:tbl>
    <w:p w:rsidR="001906FF" w:rsidRDefault="001906FF">
      <w:pPr>
        <w:sectPr w:rsidR="00190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13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8" w:name="P23939"/>
      <w:bookmarkEnd w:id="18"/>
      <w:r>
        <w:t>ВЕДОМСТВЕННАЯ СТРУКТУРА</w:t>
      </w:r>
    </w:p>
    <w:p w:rsidR="001906FF" w:rsidRDefault="001906FF">
      <w:pPr>
        <w:pStyle w:val="ConsPlusTitle"/>
        <w:jc w:val="center"/>
      </w:pPr>
      <w:r>
        <w:t>РАСХОДОВ БЮДЖЕТА ГОРОДА СОЧИ НА 2019 И 2020 ГОДЫ</w:t>
      </w:r>
    </w:p>
    <w:p w:rsidR="001906FF" w:rsidRDefault="001906FF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0"/>
        <w:gridCol w:w="5329"/>
        <w:gridCol w:w="624"/>
        <w:gridCol w:w="624"/>
        <w:gridCol w:w="624"/>
        <w:gridCol w:w="1910"/>
        <w:gridCol w:w="624"/>
        <w:gridCol w:w="1644"/>
        <w:gridCol w:w="1701"/>
      </w:tblGrid>
      <w:tr w:rsidR="001906FF">
        <w:tc>
          <w:tcPr>
            <w:tcW w:w="5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3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5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532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19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10618281,1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47900,1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47900,1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45425,1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5899,0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37840,3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34597,6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34597,6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3163,8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1308968,1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1320261,3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624895,0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624932,7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393295,7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393295,7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393295,7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384690,6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384690,6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384690,6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384690,6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360732,1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360732,1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21436,0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8605,1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8605,1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229852,5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229852,5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16956,2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16956,2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16956,2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работы по профилактике правонарушений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Субсидия автономной некоммерческой организации "Центр профилактической работы с населением" на осуществление профилактики правонарушений в </w:t>
            </w:r>
            <w:r>
              <w:lastRenderedPageBreak/>
              <w:t>формах профилактического воздействия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14 4 02 11390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безопасности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14 4 03 10050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38361,5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36610,6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Обеспечение информационными материалами на </w:t>
            </w:r>
            <w:r>
              <w:lastRenderedPageBreak/>
              <w:t>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3675,6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22 1 01 10360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156259,2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156259,2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156259,2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140127,8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69244,4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69244,4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68582,3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68582,3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16131,4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167530,9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167530,9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166270,9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166270,9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166138,9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166138,9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166138,9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163573,9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99086,1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99086,1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62431,7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62431,7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</w:t>
            </w:r>
            <w:r>
              <w:lastRenderedPageBreak/>
              <w:t>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первичных средств пожаротушения и </w:t>
            </w:r>
            <w:r>
              <w:lastRenderedPageBreak/>
              <w:t>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228308,1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220677,0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27 1 01 60090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30708,2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15700,7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10764,9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10764,9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4874,8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195823,6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188193,5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35457,9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Участие в организации и проведении мероприятий по </w:t>
            </w:r>
            <w:r>
              <w:lastRenderedPageBreak/>
              <w:t>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59365,7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51735,6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10094,9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10094,9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10094,9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41640,7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5079,1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5079,1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2768,2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2768,2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33623,1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33623,1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2873,7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20524,9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20524,9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20524,9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20524,9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19465,2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ежемесячной денежной выплаты лицам, награжденным знаками отличия города Сочи </w:t>
            </w:r>
            <w:r>
              <w:lastRenderedPageBreak/>
              <w:t>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17511,5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18114,1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17423,9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18023,6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2160,6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22 2 02 40040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"Информационное освещение деятельности органов местного самоуправления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28075,0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244766,9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245145,9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Обеспечение деятельности финансовых, налоговых и </w:t>
            </w:r>
            <w: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53092,5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53092,5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15838,4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15838,4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12971,7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11720,9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11720,9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1243,1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15649,1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8545,0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645076,9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330524,1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41822,4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25758,1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3224,1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125143,5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152778,9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78053,3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инженерной инфраструктурой земельных участков для подключения жилых домов, строительство которых осуществлялось с привлечением денежных средств граждан, обязательства перед которыми не исполнены застройщиками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09 1 05 10100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70752,9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25335,2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45417,7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71688,7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"Формирование современной городской среды на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 1 01 М5550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17090,2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15165,2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15165,2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468975,3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459902,6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135922,8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35927,3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15938,5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26927,3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360109,3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119984,3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63866,0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119984,3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строительству и реконструкции </w:t>
            </w:r>
            <w:r>
              <w:lastRenderedPageBreak/>
              <w:t>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94940,2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102147,2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48212,1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48212,1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48212,1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48332,1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48212,1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45094,8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41573,0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41573,0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3434,8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3434,8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11289,1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10143,9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10143,9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23107,4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21515,4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12211,6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19538,6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</w:t>
            </w:r>
            <w:hyperlink r:id="rId7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09 1 01 62730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13438,6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>
              <w:lastRenderedPageBreak/>
              <w:t>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Избирательная комиссия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26831,3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1870,2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729665,2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643720,4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12238,1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8681,4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8681,4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2031,8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1838,3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717427,1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631482,3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90544,5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36508,5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Снос аварийного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10 2 01 10960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37636,0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111582,6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25278,8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86303,8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Мероприятия, связанные с содержанием и эксплуатацией объектов, строительство и (или) реконструкция которых выполнена, и имущества, право муниципальной собственности на которое возникло, в рамках реализации Программы строительства олимпийских объектов и развития города Сочи как горноклиматического курорта и (или) краевой целевой программы "Обеспечение строительства олимпийских объектов и развития города Сочи как горноклиматического и бальнеологического курорта",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42629,3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Субсидии на финансовое обеспечение затрат в связи с выполнением работ по содержанию, эксплуатации и восстановлению нагорных каналов в Имеретинской низменности Адлерского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16 1 02 11420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236701,4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230071,4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"Поддержка и развитие объектов жилищно-коммунального </w:t>
            </w:r>
            <w:r>
              <w:lastRenderedPageBreak/>
              <w:t>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сохранения, развития и круглогодичного функционирования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228571,4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278598,6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278598,6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35638,2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28130,1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28130,1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25818,6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25818,6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2301,5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242960,4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4556724,4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4548937,7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4495405,2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4487618,5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1411672,1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1411672,1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1408275,3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1411672,1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1405609,2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1408996,7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385486,9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382099,4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385486,9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4978,8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4978,8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1018531,0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1018531,0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1018531,0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</w:t>
            </w:r>
            <w: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2108008,2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2108008,2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2123182,9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2108008,2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2104358,9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2089033,6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375415,8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369257,5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375415,8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9863,6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31347,2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9863,6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</w:t>
            </w:r>
            <w:r>
              <w:lastRenderedPageBreak/>
              <w:t>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1703261,9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1703261,9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1703261,9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15354,6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</w:t>
            </w:r>
            <w:r>
              <w:lastRenderedPageBreak/>
              <w:t>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3469,4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517920,2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517920,2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517920,2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515263,7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517920,2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516943,7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514287,2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516943,7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25793,0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S0590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422890,3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424225,0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421351,2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420016,5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421351,2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М0460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207907,2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209074,7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198706,4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10368,3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9200,8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10368,3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52946,6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53001,9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46072,6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46127,9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13857,4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13857,4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1626,7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30578,9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30634,2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и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и проведению единого государственного экзамена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6874,0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6874,0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6544,0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32803,3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31198,9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31198,9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1603,4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115331,2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115524,1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104466,7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104659,6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85060,1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85060,1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18353,2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18546,1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9364,5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9364,5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8497,2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8578,2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8497,2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6815,5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6815,5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1773,8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61319,2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615,6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60703,6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60703,6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682252,2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683888,3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210575,4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210755,9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471676,8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473132,4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401265,7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401265,7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399859,7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401265,7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385259,7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386665,7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382095,7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380689,7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382095,7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71866,7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71866,7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71817,1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71866,7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22917,6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22933,8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13383,5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13383,5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12543,3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12543,3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9534,1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9550,3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48899,5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здравоохранения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439141,2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439141,2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Кадровое обеспечение системы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уровня профессиональных знаний работников медицинских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квалификации работников муниципальных учреждений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4 01 М1630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438279,7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438279,7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Стационарная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</w:t>
            </w:r>
            <w:r>
              <w:lastRenderedPageBreak/>
              <w:t>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157217,1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151189,7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7564,0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</w:t>
            </w:r>
            <w:r>
              <w:lastRenderedPageBreak/>
              <w:t>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132646,0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Скорая медицинская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здравоохранения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107442,9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107442,9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Профилактические мероприятия по противодействию терроризму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14 2 01 60480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106942,9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106942,9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104782,1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104782,1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104782,1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104782,1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74666,0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74666,0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6742,3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6742,3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23273,8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23273,8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28 1 01 60850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171,1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Повышение доступности и качества оказания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28 2 01 60810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Улучшение обеспечения льготной категории граждан лекарственными средствами и изделиями медицинского назначения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1853,5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1853,5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28 3 01 61080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здравоохранения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системы оказания специализированной медицинской помощи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публичных обязательств перед донорами крови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дополнительной денежной компенсации на усиленное питание доноров крови и (или) ее компонентов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28 2 02 60690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365218,8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364945,2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365218,8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312974,4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313244,0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302643,0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302912,6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299736,9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300006,5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10331,4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3022,4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19277,8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32697,0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14109,4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14109,4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1155,1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17217,9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17221,9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15669,8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15669,8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1518,1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133401,6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128410,6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133401,6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94,2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108114,5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108114,5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108114,5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Финансовое обеспечение осуществления переданных органам местного самоуправления отдельных </w:t>
            </w:r>
            <w:r>
              <w:lastRenderedPageBreak/>
              <w:t>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103127,8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108114,5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75735,1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78765,7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25000,2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26818,4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24780,2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26568,4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1104,3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1288,2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1381,9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25192,9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23796,0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23796,0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21147,8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21147,8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2647,7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2647,7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571,3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798,8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lastRenderedPageBreak/>
              <w:t>15.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38681,8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30412,2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30441,5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20133,2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20133,2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20133,2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1664,3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1272,0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Формирование информационного поля, благоприятного для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16969,9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16940,6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16969,9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14878,5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14878,5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1939,1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9349,0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9349,0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подпрограммы "Обеспечение жильем молодых семей" федеральной целевой программы "Жилище" на 2015 - 2020 годы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М0200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8240,3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275413,6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279113,6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275413,6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126033,9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99252,5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департамента транспорта и связи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19635,8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18605,6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1010,2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1010,2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4703,8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2415,8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2415,8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153079,7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149379,7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125355,3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129055,3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125355,3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72496,3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68796,3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56196,3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54196,3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56196,3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светофорных объектов в границах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12 1 01 11400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М2440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56559,0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22605,6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22514,6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22514,7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11438,8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11438,7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24024,4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214845,9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214845,9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84459,3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84459,3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>
              <w:lastRenderedPageBreak/>
              <w:t>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81399,3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81399,3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81399,3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78851,8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78851,8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78851,8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78851,8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66901,4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66901,4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11650,4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11650,4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2025,7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3060,0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49674,5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49674,5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</w:t>
            </w:r>
            <w:r>
              <w:lastRenderedPageBreak/>
              <w:t>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48952,4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58834,0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58834,0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48302,4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48302,4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программы" 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48302,4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48302,4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36236,4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36236,4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36236,4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36236,4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2136,0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2136,0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2136,0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2136,0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программы" 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10531,6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4095,6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4095,6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20201,8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20201,8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7727,5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12474,3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</w:t>
            </w:r>
            <w:r>
              <w:lastRenderedPageBreak/>
              <w:t>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12035,4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12035,4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11794,4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11794,4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196018,5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196623,7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80944,3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80944,3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77451,6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77451,6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77451,6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74904,1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74904,1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74904,1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74904,1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64510,0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64510,0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9853,4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9853,4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540,7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540,7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2018,2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42096,0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52066,2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52066,2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43845,2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43845,2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43845,2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43845,2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23230,0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8224,7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8224,7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1767,3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3123,2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8221,0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7221,9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7221,9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814,1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1684,9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17497,0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18102,2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8905,5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8905,5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8905,5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8905,5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8300,3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8905,5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41,3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44,5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8259,0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8861,0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9196,7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9116,7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9116,7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167207,2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167120,2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58713,6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58713,6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56469,6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56469,6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56469,6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53922,1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53922,1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53922,1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53922,1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45110,5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45110,5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8693,2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1992,7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1992,7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304,8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2244,0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1752,0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59654,0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59654,0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326,9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59327,1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30923,8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30923,8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25679,5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20600,0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20600,0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570,0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1979,5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5244,3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4356,3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4356,3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884,0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884,0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1093,8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15070,0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14983,0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87,0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6913,0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7983,0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</w:t>
            </w:r>
            <w:r>
              <w:lastRenderedPageBreak/>
              <w:t>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7683,0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7585,9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7585,9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55,9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7530,0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7530,0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Администрация Центрального внутригородского </w:t>
            </w:r>
            <w:r>
              <w:lastRenderedPageBreak/>
              <w:t>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272145,7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274632,9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53604,6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53604,6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50064,6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50064,6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50064,6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47517,1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47517,1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47517,1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47517,1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39530,6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39530,6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7586,5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7586,5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2547,5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2297,5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2042,5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2042,5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255,0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3450,8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72583,9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72583,9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1096,0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Капитальный ремонт, ремонт и содержание </w:t>
            </w:r>
            <w:r>
              <w:lastRenderedPageBreak/>
              <w:t>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71487,9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104399,7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104399,7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96596,8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96596,8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96596,8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96596,8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76056,8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76056,8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76056,8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76056,8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6200,0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10340,0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7802,9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6472,8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6472,8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133,0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4395,5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33711,2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36198,4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22284,9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24772,1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11426,3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156,6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11269,7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11269,7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11189,7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11189,7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  <w:outlineLvl w:val="1"/>
            </w:pPr>
            <w:r>
              <w:lastRenderedPageBreak/>
              <w:t>21.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377297,1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173675,6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377297,1</w:t>
            </w:r>
          </w:p>
        </w:tc>
      </w:tr>
    </w:tbl>
    <w:p w:rsidR="001906FF" w:rsidRDefault="001906FF">
      <w:pPr>
        <w:sectPr w:rsidR="00190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14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19" w:name="P35206"/>
      <w:bookmarkEnd w:id="19"/>
      <w:r>
        <w:t>ИСТОЧНИКИ</w:t>
      </w:r>
    </w:p>
    <w:p w:rsidR="001906FF" w:rsidRDefault="001906F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1906FF" w:rsidRDefault="001906FF">
      <w:pPr>
        <w:pStyle w:val="ConsPlusTitle"/>
        <w:jc w:val="center"/>
      </w:pPr>
      <w:r>
        <w:t>ПЕРЕЧЕНЬ</w:t>
      </w:r>
    </w:p>
    <w:p w:rsidR="001906FF" w:rsidRDefault="001906FF">
      <w:pPr>
        <w:pStyle w:val="ConsPlusTitle"/>
        <w:jc w:val="center"/>
      </w:pPr>
      <w:r>
        <w:t>СТАТЕЙ И ВИДОВ ИСТОЧНИКОВ ФИНАНСИРОВАНИЯ</w:t>
      </w:r>
    </w:p>
    <w:p w:rsidR="001906FF" w:rsidRDefault="001906FF">
      <w:pPr>
        <w:pStyle w:val="ConsPlusTitle"/>
        <w:jc w:val="center"/>
      </w:pPr>
      <w:r>
        <w:t>ДЕФИЦИТОВ БЮДЖЕТОВ НА 2018 ГОД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4025"/>
        <w:gridCol w:w="1504"/>
      </w:tblGrid>
      <w:tr w:rsidR="001906FF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351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000 01 00 00 00 00 0000 000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743929,0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 том числе: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000 01 02 00 00 00 0000 700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000 01 02 00 00 04 0000 710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000 01 02 00 00 00 0000 800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1377150,0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000 01 02 00 00 04 0000 810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1377150,0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000 01 06 01 00 00 0000 000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000 01 06 01 00 00 0000 630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000 01 06 01 00 04 0000 630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36305,0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000 01 06 04 00 00 0000 000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-353797,7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000 01 06 04 01 00 0000 000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000 01 06 04 01 00 0000 800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000 01 06 04 01 04 0000 810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000 01 06 05 00 00 0000 000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000 01 06 05 00 00 0000 600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000 01 06 05 01 00 0000 600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000 01 06 05 01 04 0000 640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 xml:space="preserve">Возврат бюджетных кредитов, </w:t>
            </w:r>
            <w:r>
              <w:lastRenderedPageBreak/>
              <w:t>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lastRenderedPageBreak/>
              <w:t>353797,7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000 01 05 00 00 00 0000 000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60624,0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000 01 05 00 00 00 0000 500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15417075,2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000 01 05 02 00 00 0000 500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15417075,2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000 01 05 02 01 00 0000 510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15417075,2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000 01 05 02 01 04 0000 510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15417075,2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000 01 05 00 00 00 0000 600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15477699,2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000 01 05 02 00 00 0000 600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15477699,2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000 01 05 02 01 00 0000 610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15477699,2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000 01 05 02 01 04 0000 610</w:t>
            </w: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15477699,2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15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20" w:name="P35315"/>
      <w:bookmarkEnd w:id="20"/>
      <w:r>
        <w:t>ИСТОЧНИКИ</w:t>
      </w:r>
    </w:p>
    <w:p w:rsidR="001906FF" w:rsidRDefault="001906F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1906FF" w:rsidRDefault="001906FF">
      <w:pPr>
        <w:pStyle w:val="ConsPlusTitle"/>
        <w:jc w:val="center"/>
      </w:pPr>
      <w:r>
        <w:t>ПЕРЕЧЕНЬ</w:t>
      </w:r>
    </w:p>
    <w:p w:rsidR="001906FF" w:rsidRDefault="001906FF">
      <w:pPr>
        <w:pStyle w:val="ConsPlusTitle"/>
        <w:jc w:val="center"/>
      </w:pPr>
      <w:r>
        <w:t>СТАТЕЙ И ВИДОВ ИСТОЧНИКОВ ФИНАНСИРОВАНИЯ ДЕФИЦИТОВ</w:t>
      </w:r>
    </w:p>
    <w:p w:rsidR="001906FF" w:rsidRDefault="001906FF">
      <w:pPr>
        <w:pStyle w:val="ConsPlusTitle"/>
        <w:jc w:val="center"/>
      </w:pPr>
      <w:r>
        <w:t>БЮДЖЕТОВ НА 2019 И 2020 ГОДЫ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26.07.2018 N 86)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88"/>
        <w:gridCol w:w="3118"/>
        <w:gridCol w:w="1361"/>
        <w:gridCol w:w="1247"/>
      </w:tblGrid>
      <w:tr w:rsidR="001906F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 xml:space="preserve">Наименование групп, подгрупп, статей, подстатей, элементов, программ (подпрограмм), кодов </w:t>
            </w:r>
            <w:r>
              <w:lastRenderedPageBreak/>
              <w:t>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2019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000 01 00 00 00 00 0000 000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 том числе: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-29061,0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000 01 02 00 00 00 0000 700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740939,0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000 01 02 00 00 04 0000 710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740939,0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000 01 02 00 00 00 0000 800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000 01 02 00 00 04 0000 810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607150,0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770000,0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000 01 06 05 00 00 0000 000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000 01 06 05 00 00 0000 600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000 01 06 05 01 00 0000 600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lastRenderedPageBreak/>
              <w:t>00 01 06 05 01 04 0000 640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29061,0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000 01 05 00 00 00 0000 000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000 01 05 00 00 00 0000 500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000 01 05 02 00 00 0000 500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000 01 05 02 01 00 0000 510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000 01 05 02 01 04 0000 510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000 01 05 00 00 00 0000 600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000 01 05 02 00 00 0000 600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000 01 05 02 01 00 0000 610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000 01 05 02 01 04 0000 610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11225431,1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11234353,9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16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21" w:name="P35426"/>
      <w:bookmarkEnd w:id="21"/>
      <w:r>
        <w:t>РАСПРЕДЕЛЕНИЕ</w:t>
      </w:r>
    </w:p>
    <w:p w:rsidR="001906FF" w:rsidRDefault="001906FF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1906FF" w:rsidRDefault="001906FF">
      <w:pPr>
        <w:pStyle w:val="ConsPlusTitle"/>
        <w:jc w:val="center"/>
      </w:pPr>
      <w:r>
        <w:t>В ФОРМЕ КАПИТАЛЬНЫХ ВЛОЖЕНИЙ В ОБЪЕКТЫ МУНИЦИПАЛЬНОЙ</w:t>
      </w:r>
    </w:p>
    <w:p w:rsidR="001906FF" w:rsidRDefault="001906FF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1906FF" w:rsidRDefault="001906FF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1906FF" w:rsidRDefault="001906FF">
      <w:pPr>
        <w:pStyle w:val="ConsPlusTitle"/>
        <w:jc w:val="center"/>
      </w:pPr>
      <w:r>
        <w:t>ПРЕДПРИЯТИЯМ ГОРОДА СОЧИ СУБСИДИЙ НА ОСУЩЕСТВЛЕНИЕ</w:t>
      </w:r>
    </w:p>
    <w:p w:rsidR="001906FF" w:rsidRDefault="001906FF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1906FF" w:rsidRDefault="001906FF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1906FF" w:rsidRDefault="001906FF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1906FF" w:rsidRDefault="001906FF">
      <w:pPr>
        <w:pStyle w:val="ConsPlusTitle"/>
        <w:jc w:val="center"/>
      </w:pPr>
      <w:r>
        <w:t>ДРУГИХ УРОВНЕЙ, ПО ОБЪЕКТАМ В 2018 ГОДУ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6746"/>
        <w:gridCol w:w="1531"/>
      </w:tblGrid>
      <w:tr w:rsidR="001906F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125474,4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119158,4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универсального спортивного комплекса (зала) на территории МОУ "СОШ N 31" г. Сочи, ул. Просвещения, 102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14811,9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Школа на 400 мест в пос. Советквадже Лазаревского района г. Сочи. Корректировка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73408,3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332853,0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17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22" w:name="P35470"/>
      <w:bookmarkEnd w:id="22"/>
      <w:r>
        <w:t>РАСПРЕДЕЛЕНИЕ</w:t>
      </w:r>
    </w:p>
    <w:p w:rsidR="001906FF" w:rsidRDefault="001906FF">
      <w:pPr>
        <w:pStyle w:val="ConsPlusTitle"/>
        <w:jc w:val="center"/>
      </w:pPr>
      <w:r>
        <w:t>БЮДЖЕТНЫХ АССИГНОВАНИЙ НА ОСУЩЕСТВЛЕНИЕ БЮДЖЕТНЫХ ИНВЕСТИЦИЙ</w:t>
      </w:r>
    </w:p>
    <w:p w:rsidR="001906FF" w:rsidRDefault="001906FF">
      <w:pPr>
        <w:pStyle w:val="ConsPlusTitle"/>
        <w:jc w:val="center"/>
      </w:pPr>
      <w:r>
        <w:t>В ФОРМЕ КАПИТАЛЬНЫХ ВЛОЖЕНИЙ В ОБЪЕКТЫ МУНИЦИПАЛЬНОЙ</w:t>
      </w:r>
    </w:p>
    <w:p w:rsidR="001906FF" w:rsidRDefault="001906FF">
      <w:pPr>
        <w:pStyle w:val="ConsPlusTitle"/>
        <w:jc w:val="center"/>
      </w:pPr>
      <w:r>
        <w:t>СОБСТВЕННОСТИ ГОРОДА СОЧИ И ПРЕДОСТАВЛЕНИЕ МУНИЦИПАЛЬНЫМ</w:t>
      </w:r>
    </w:p>
    <w:p w:rsidR="001906FF" w:rsidRDefault="001906FF">
      <w:pPr>
        <w:pStyle w:val="ConsPlusTitle"/>
        <w:jc w:val="center"/>
      </w:pPr>
      <w:r>
        <w:t>БЮДЖЕТНЫМ И АВТОНОМНЫМ УЧРЕЖДЕНИЯМ, МУНИЦИПАЛЬНЫМ УНИТАРНЫМ</w:t>
      </w:r>
    </w:p>
    <w:p w:rsidR="001906FF" w:rsidRDefault="001906FF">
      <w:pPr>
        <w:pStyle w:val="ConsPlusTitle"/>
        <w:jc w:val="center"/>
      </w:pPr>
      <w:r>
        <w:t>ПРЕДПРИЯТИЯМ ГОРОДА СОЧИ СУБСИДИЙ НА ОСУЩЕСТВЛЕНИЕ</w:t>
      </w:r>
    </w:p>
    <w:p w:rsidR="001906FF" w:rsidRDefault="001906FF">
      <w:pPr>
        <w:pStyle w:val="ConsPlusTitle"/>
        <w:jc w:val="center"/>
      </w:pPr>
      <w:r>
        <w:t>КАПИТАЛЬНЫХ ВЛОЖЕНИЙ В ОБЪЕКТЫ МУНИЦИПАЛЬНОЙ СОБСТВЕННОСТИ</w:t>
      </w:r>
    </w:p>
    <w:p w:rsidR="001906FF" w:rsidRDefault="001906FF">
      <w:pPr>
        <w:pStyle w:val="ConsPlusTitle"/>
        <w:jc w:val="center"/>
      </w:pPr>
      <w:r>
        <w:t>ГОРОДА СОЧИ, СОФИНАНСИРОВАНИЕ КАПИТАЛЬНЫХ ВЛОЖЕНИЙ В КОТОРЫЕ</w:t>
      </w:r>
    </w:p>
    <w:p w:rsidR="001906FF" w:rsidRDefault="001906FF">
      <w:pPr>
        <w:pStyle w:val="ConsPlusTitle"/>
        <w:jc w:val="center"/>
      </w:pPr>
      <w:r>
        <w:t>ОСУЩЕСТВЛЯЕТСЯ ЗА СЧЕТ МЕЖБЮДЖЕТНЫХ СУБСИДИЙ ИЗ БЮДЖЕТОВ</w:t>
      </w:r>
    </w:p>
    <w:p w:rsidR="001906FF" w:rsidRDefault="001906FF">
      <w:pPr>
        <w:pStyle w:val="ConsPlusTitle"/>
        <w:jc w:val="center"/>
      </w:pPr>
      <w:r>
        <w:t>ДРУГИХ УРОВНЕЙ, ПО ОБЪЕКТАМ В 2019 И 2020 ГОДАХ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0"/>
        <w:gridCol w:w="5669"/>
        <w:gridCol w:w="1300"/>
        <w:gridCol w:w="1304"/>
      </w:tblGrid>
      <w:tr w:rsidR="001906FF">
        <w:tc>
          <w:tcPr>
            <w:tcW w:w="7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Сумма</w:t>
            </w:r>
          </w:p>
        </w:tc>
      </w:tr>
      <w:tr w:rsidR="001906FF">
        <w:tc>
          <w:tcPr>
            <w:tcW w:w="7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566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Школа на 800 мест с организацией отдыха и оздоровления детей по ул. Ландышевой в микрорайоне Мамайка Центрального района г. Сочи, строительство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16750,8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34061,5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Строительство блока начальной школы на территории МОБУ "Гимназия N 15 им. Н.Н. Белоусова"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196493,0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Строительство блока начальной школы на территории МОБУ "СОШ N 82"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186602,1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блока начальной школы на территории МОБУ "СОШ N 11"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15307,6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блока начальной школы на территории МОБУ "СОШ N 18"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8321,8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блока начальной школы на территории МОБУ "СОШ N 4"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15307,6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блока начальной школы на территории МОБУ "СОШ N 87"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15307,6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блока начальной школы на территории МОБУ "СОШ N 65" на 400 мест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17307,6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Реконструкция МОБУ "Лицей N 23" с размещением блока начальной школы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блока начальной школы на 400 мест на территории МОБУ "Лицей N 23"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10000,0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школы на 400 мест в с. Раздольное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8000,0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на территории муниципального бюджетного учреждения спортивной школы олимпийского резерва N 4 города Сочи по адресу: город Сочи, Лазаревский внутригородской район, ул. Малышева, 1ж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Строительство многофункциональной спортивно-игровой площадки с зоной уличных тренажеров и воркаута по адресу: г. Сочи, Лазаревский внутригородской район, аул Малый Кичмай, ул. Убыхская, 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2400,0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ВСЕГО: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430275,3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119984,3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18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lastRenderedPageBreak/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23" w:name="P35558"/>
      <w:bookmarkEnd w:id="23"/>
      <w:r>
        <w:t>ПРОГРАММА</w:t>
      </w:r>
    </w:p>
    <w:p w:rsidR="001906FF" w:rsidRDefault="001906FF">
      <w:pPr>
        <w:pStyle w:val="ConsPlusTitle"/>
        <w:jc w:val="center"/>
      </w:pPr>
      <w:r>
        <w:t>МУНИЦИПАЛЬНЫХ ВНУТРЕННИХ ЗАИМСТВОВАНИЙ ГОРОДА СОЧИ</w:t>
      </w:r>
    </w:p>
    <w:p w:rsidR="001906FF" w:rsidRDefault="001906FF">
      <w:pPr>
        <w:pStyle w:val="ConsPlusTitle"/>
        <w:jc w:val="center"/>
      </w:pPr>
      <w:r>
        <w:t>НА 2018 ГОД И НА ПЛАНОВЫЙ ПЕРИОД 2019 И 2020 ГОДОВ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27.09.2018 N 114)</w:t>
            </w:r>
          </w:p>
        </w:tc>
      </w:tr>
    </w:tbl>
    <w:p w:rsidR="001906FF" w:rsidRDefault="001906FF">
      <w:pPr>
        <w:pStyle w:val="ConsPlusNormal"/>
        <w:jc w:val="center"/>
      </w:pPr>
    </w:p>
    <w:p w:rsidR="001906FF" w:rsidRDefault="001906FF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1906FF" w:rsidRDefault="001906FF">
      <w:pPr>
        <w:pStyle w:val="ConsPlusTitle"/>
        <w:jc w:val="center"/>
      </w:pPr>
      <w:r>
        <w:t>ГОРОДА СОЧИ НА 2018 ГОД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13"/>
        <w:gridCol w:w="1735"/>
      </w:tblGrid>
      <w:tr w:rsidR="001906FF">
        <w:tc>
          <w:tcPr>
            <w:tcW w:w="7313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>
            <w:pPr>
              <w:pStyle w:val="ConsPlusNormal"/>
              <w:jc w:val="center"/>
            </w:pPr>
            <w:r>
              <w:t>Объем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647000,0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2024150,0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jc w:val="right"/>
            </w:pPr>
            <w:r>
              <w:t>1377150,0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1906FF" w:rsidRDefault="001906FF">
      <w:pPr>
        <w:pStyle w:val="ConsPlusTitle"/>
        <w:jc w:val="center"/>
      </w:pPr>
      <w:r>
        <w:t>ГОРОДА СОЧИ НА 2019 И 2020 ГОДЫ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</w:pPr>
      <w:r>
        <w:t>тыс. рублей</w:t>
      </w:r>
    </w:p>
    <w:p w:rsidR="001906FF" w:rsidRDefault="001906FF">
      <w:pPr>
        <w:spacing w:after="1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3"/>
        <w:gridCol w:w="1474"/>
        <w:gridCol w:w="1587"/>
      </w:tblGrid>
      <w:tr w:rsidR="001906FF">
        <w:tc>
          <w:tcPr>
            <w:tcW w:w="595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Объем</w:t>
            </w:r>
          </w:p>
        </w:tc>
      </w:tr>
      <w:tr w:rsidR="001906FF">
        <w:tc>
          <w:tcPr>
            <w:tcW w:w="595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906FF" w:rsidRDefault="001906FF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-29061,0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ind w:left="263"/>
            </w:pPr>
            <w:r>
              <w:t>в том числе: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</w:pP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ind w:left="263"/>
            </w:pPr>
            <w:r>
              <w:t>привлечение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740939,0</w:t>
            </w:r>
          </w:p>
        </w:tc>
      </w:tr>
      <w:tr w:rsidR="001906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906FF" w:rsidRDefault="001906FF">
            <w:pPr>
              <w:pStyle w:val="ConsPlusNormal"/>
              <w:ind w:left="263"/>
            </w:pPr>
            <w:r>
              <w:t>погашение основной суммы долга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607150,0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6FF" w:rsidRDefault="001906FF">
            <w:pPr>
              <w:pStyle w:val="ConsPlusNormal"/>
              <w:jc w:val="center"/>
            </w:pPr>
            <w:r>
              <w:t>770000,0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right"/>
        <w:outlineLvl w:val="0"/>
      </w:pPr>
      <w:r>
        <w:t>Приложение 19</w:t>
      </w:r>
    </w:p>
    <w:p w:rsidR="001906FF" w:rsidRDefault="001906FF">
      <w:pPr>
        <w:pStyle w:val="ConsPlusNormal"/>
        <w:jc w:val="right"/>
      </w:pPr>
      <w:r>
        <w:t>к решению</w:t>
      </w:r>
    </w:p>
    <w:p w:rsidR="001906FF" w:rsidRDefault="001906FF">
      <w:pPr>
        <w:pStyle w:val="ConsPlusNormal"/>
        <w:jc w:val="right"/>
      </w:pPr>
      <w:r>
        <w:t>Городского Собрания Сочи</w:t>
      </w:r>
    </w:p>
    <w:p w:rsidR="001906FF" w:rsidRDefault="001906FF">
      <w:pPr>
        <w:pStyle w:val="ConsPlusNormal"/>
        <w:jc w:val="right"/>
      </w:pPr>
      <w:r>
        <w:t>от 26.12.2017 N 216</w:t>
      </w: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jc w:val="center"/>
      </w:pPr>
      <w:bookmarkStart w:id="24" w:name="P35609"/>
      <w:bookmarkEnd w:id="24"/>
      <w:r>
        <w:t>ПРОГРАММА</w:t>
      </w:r>
    </w:p>
    <w:p w:rsidR="001906FF" w:rsidRDefault="001906FF">
      <w:pPr>
        <w:pStyle w:val="ConsPlusTitle"/>
        <w:jc w:val="center"/>
      </w:pPr>
      <w:r>
        <w:lastRenderedPageBreak/>
        <w:t>МУНИЦИПАЛЬНЫХ ГАРАНТИЙ ГОРОДА СОЧИ В ВАЛЮТЕ</w:t>
      </w:r>
    </w:p>
    <w:p w:rsidR="001906FF" w:rsidRDefault="001906FF">
      <w:pPr>
        <w:pStyle w:val="ConsPlusTitle"/>
        <w:jc w:val="center"/>
      </w:pPr>
      <w:r>
        <w:t>РОССИЙСКОЙ ФЕДЕРАЦИИ НА 2018 ГОД И НА ПЛАНОВЫЙ ПЕРИОД</w:t>
      </w:r>
    </w:p>
    <w:p w:rsidR="001906FF" w:rsidRDefault="001906FF">
      <w:pPr>
        <w:pStyle w:val="ConsPlusTitle"/>
        <w:jc w:val="center"/>
      </w:pPr>
      <w:r>
        <w:t>2019 И 2020 ГОДОВ</w:t>
      </w:r>
    </w:p>
    <w:p w:rsidR="001906FF" w:rsidRDefault="001906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906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6FF" w:rsidRDefault="001906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31.01.2018 N 12)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Раздел 1. ПЕРЕЧЕНЬ ПОДЛЕЖАЩИХ ПРЕДОСТАВЛЕНИЮ МУНИЦИПАЛЬНЫХ ГАРАНТИЙ ГОРОДА СОЧИ В 2018 ГОДУ И В ПЛАНОВОМ ПЕРИОДЕ 2019 И 2020 ГОДОВ</w:t>
      </w:r>
    </w:p>
    <w:p w:rsidR="001906FF" w:rsidRDefault="001906FF">
      <w:pPr>
        <w:pStyle w:val="ConsPlusNormal"/>
        <w:jc w:val="both"/>
      </w:pPr>
    </w:p>
    <w:p w:rsidR="001906FF" w:rsidRDefault="001906FF">
      <w:pPr>
        <w:sectPr w:rsidR="001906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2136"/>
        <w:gridCol w:w="1806"/>
        <w:gridCol w:w="756"/>
        <w:gridCol w:w="756"/>
        <w:gridCol w:w="756"/>
        <w:gridCol w:w="1556"/>
        <w:gridCol w:w="1798"/>
        <w:gridCol w:w="2211"/>
        <w:gridCol w:w="1191"/>
      </w:tblGrid>
      <w:tr w:rsidR="001906FF">
        <w:tc>
          <w:tcPr>
            <w:tcW w:w="591" w:type="dxa"/>
            <w:vMerge w:val="restart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36" w:type="dxa"/>
            <w:vMerge w:val="restart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806" w:type="dxa"/>
            <w:vMerge w:val="restart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Категории принципалов</w:t>
            </w:r>
          </w:p>
        </w:tc>
        <w:tc>
          <w:tcPr>
            <w:tcW w:w="2268" w:type="dxa"/>
            <w:gridSpan w:val="3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756" w:type="dxa"/>
            <w:gridSpan w:val="4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1906FF">
        <w:tc>
          <w:tcPr>
            <w:tcW w:w="591" w:type="dxa"/>
            <w:vMerge/>
          </w:tcPr>
          <w:p w:rsidR="001906FF" w:rsidRDefault="001906FF"/>
        </w:tc>
        <w:tc>
          <w:tcPr>
            <w:tcW w:w="2136" w:type="dxa"/>
            <w:vMerge/>
          </w:tcPr>
          <w:p w:rsidR="001906FF" w:rsidRDefault="001906FF"/>
        </w:tc>
        <w:tc>
          <w:tcPr>
            <w:tcW w:w="1806" w:type="dxa"/>
            <w:vMerge/>
          </w:tcPr>
          <w:p w:rsidR="001906FF" w:rsidRDefault="001906FF"/>
        </w:tc>
        <w:tc>
          <w:tcPr>
            <w:tcW w:w="75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5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5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5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798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2211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1191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1906FF">
        <w:tc>
          <w:tcPr>
            <w:tcW w:w="591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1906FF" w:rsidRDefault="001906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56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98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11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91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10</w:t>
            </w:r>
          </w:p>
        </w:tc>
      </w:tr>
      <w:tr w:rsidR="001906FF">
        <w:tblPrEx>
          <w:tblBorders>
            <w:left w:val="nil"/>
            <w:right w:val="nil"/>
            <w:insideV w:val="nil"/>
          </w:tblBorders>
        </w:tblPrEx>
        <w:tc>
          <w:tcPr>
            <w:tcW w:w="591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</w:p>
        </w:tc>
        <w:tc>
          <w:tcPr>
            <w:tcW w:w="2136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6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6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56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98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211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91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-</w:t>
            </w:r>
          </w:p>
        </w:tc>
      </w:tr>
    </w:tbl>
    <w:p w:rsidR="001906FF" w:rsidRDefault="001906FF">
      <w:pPr>
        <w:sectPr w:rsidR="001906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Title"/>
        <w:ind w:firstLine="540"/>
        <w:jc w:val="both"/>
        <w:outlineLvl w:val="1"/>
      </w:pPr>
      <w:r>
        <w:t>Раздел 2. ОБЩИЙ ОБЪЕМ БЮДЖЕТНЫХ АССИГНОВАНИЙ, ПРЕДУСМОТРЕННЫХ НА ИСПОЛНЕНИЕ МУНИЦИПАЛЬНЫХ ГАРАНТИЙ ГОРОДА СОЧИ ПО ВОЗМОЖНЫМ ГАРАНТИЙНЫМ СЛУЧАЯМ, В 2018 ГОДУ И В ПЛАНОВОМ ПЕРИОДЕ 2019 И 2020 ГОДОВ</w:t>
      </w:r>
    </w:p>
    <w:p w:rsidR="001906FF" w:rsidRDefault="001906FF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72"/>
        <w:gridCol w:w="1257"/>
        <w:gridCol w:w="1257"/>
        <w:gridCol w:w="1258"/>
      </w:tblGrid>
      <w:tr w:rsidR="001906FF">
        <w:tc>
          <w:tcPr>
            <w:tcW w:w="5272" w:type="dxa"/>
            <w:vMerge w:val="restart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3772" w:type="dxa"/>
            <w:gridSpan w:val="3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1906FF">
        <w:tc>
          <w:tcPr>
            <w:tcW w:w="5272" w:type="dxa"/>
            <w:vMerge/>
          </w:tcPr>
          <w:p w:rsidR="001906FF" w:rsidRDefault="001906FF"/>
        </w:tc>
        <w:tc>
          <w:tcPr>
            <w:tcW w:w="1257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57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258" w:type="dxa"/>
            <w:vAlign w:val="center"/>
          </w:tcPr>
          <w:p w:rsidR="001906FF" w:rsidRDefault="001906FF">
            <w:pPr>
              <w:pStyle w:val="ConsPlusNormal"/>
              <w:jc w:val="center"/>
            </w:pPr>
            <w:r>
              <w:t>2020 год</w:t>
            </w:r>
          </w:p>
        </w:tc>
      </w:tr>
      <w:tr w:rsidR="001906FF">
        <w:tblPrEx>
          <w:tblBorders>
            <w:left w:val="nil"/>
            <w:right w:val="nil"/>
            <w:insideV w:val="nil"/>
          </w:tblBorders>
        </w:tblPrEx>
        <w:tc>
          <w:tcPr>
            <w:tcW w:w="5272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257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353797,7</w:t>
            </w:r>
          </w:p>
        </w:tc>
        <w:tc>
          <w:tcPr>
            <w:tcW w:w="1257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58" w:type="dxa"/>
            <w:tcBorders>
              <w:bottom w:val="nil"/>
            </w:tcBorders>
          </w:tcPr>
          <w:p w:rsidR="001906FF" w:rsidRDefault="001906FF">
            <w:pPr>
              <w:pStyle w:val="ConsPlusNormal"/>
              <w:jc w:val="center"/>
            </w:pPr>
            <w:r>
              <w:t>0,0</w:t>
            </w:r>
          </w:p>
        </w:tc>
      </w:tr>
    </w:tbl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jc w:val="both"/>
      </w:pPr>
    </w:p>
    <w:p w:rsidR="001906FF" w:rsidRDefault="001906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2A57" w:rsidRDefault="00032A57">
      <w:bookmarkStart w:id="25" w:name="_GoBack"/>
      <w:bookmarkEnd w:id="25"/>
    </w:p>
    <w:sectPr w:rsidR="00032A57" w:rsidSect="00DF3EA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FF"/>
    <w:rsid w:val="00032A57"/>
    <w:rsid w:val="0019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BF54-C501-493D-9FE2-E71F4772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90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06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90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906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90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906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906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DE718928DCCFB0590D9A4DE1DD0FC257F90C93BAE5CBB93B97139F19C4E021735F759A04C5C4A236507A7251504D42AB02B6E0DC20FEF3ED69DAw8c8I" TargetMode="External"/><Relationship Id="rId18" Type="http://schemas.openxmlformats.org/officeDocument/2006/relationships/hyperlink" Target="consultantplus://offline/ref=18DE718928DCCFB0590D9A4DE1DD0FC257F90C93BAE5C8B93A97139F19C4E021735F759A04C5C4A236507B7651504D42AB02B6E0DC20FEF3ED69DAw8c8I" TargetMode="External"/><Relationship Id="rId26" Type="http://schemas.openxmlformats.org/officeDocument/2006/relationships/hyperlink" Target="consultantplus://offline/ref=18DE718928DCCFB0590D9A4DE1DD0FC257F90C93BAEBCDB03D97139F19C4E021735F759A04C5C4A236507B7D51504D42AB02B6E0DC20FEF3ED69DAw8c8I" TargetMode="External"/><Relationship Id="rId39" Type="http://schemas.openxmlformats.org/officeDocument/2006/relationships/hyperlink" Target="consultantplus://offline/ref=18DE718928DCCFB0590D9A4DE1DD0FC257F90C93BAEBCABD3997139F19C4E021735F759A04C5C4A236507B7351504D42AB02B6E0DC20FEF3ED69DAw8c8I" TargetMode="External"/><Relationship Id="rId21" Type="http://schemas.openxmlformats.org/officeDocument/2006/relationships/hyperlink" Target="consultantplus://offline/ref=18DE718928DCCFB0590D9A4DE1DD0FC257F90C93BAE4C8BA3C97139F19C4E021735F759A04C5C4A236507B7751504D42AB02B6E0DC20FEF3ED69DAw8c8I" TargetMode="External"/><Relationship Id="rId34" Type="http://schemas.openxmlformats.org/officeDocument/2006/relationships/hyperlink" Target="consultantplus://offline/ref=18DE718928DCCFB0590D9A4DE1DD0FC257F90C93BAE5C8B93A97139F19C4E021735F759A04C5C4A236507B7051504D42AB02B6E0DC20FEF3ED69DAw8c8I" TargetMode="External"/><Relationship Id="rId42" Type="http://schemas.openxmlformats.org/officeDocument/2006/relationships/hyperlink" Target="consultantplus://offline/ref=18DE718928DCCFB0590D8440F7B152C654F05B9DBAE8C4EF67C848C24ECDEA76261074D441C8DBA2374E78745Bw0cDI" TargetMode="External"/><Relationship Id="rId47" Type="http://schemas.openxmlformats.org/officeDocument/2006/relationships/hyperlink" Target="consultantplus://offline/ref=18DE718928DCCFB0590D9A4DE1DD0FC257F90C93BAEBCDB03D97139F19C4E021735F759A04C5C4A23650787C51504D42AB02B6E0DC20FEF3ED69DAw8c8I" TargetMode="External"/><Relationship Id="rId50" Type="http://schemas.openxmlformats.org/officeDocument/2006/relationships/hyperlink" Target="consultantplus://offline/ref=18DE718928DCCFB0590D9A4DE1DD0FC257F90C93BAE5C8B93A97139F19C4E021735F759A04C5C4A236507B7D51504D42AB02B6E0DC20FEF3ED69DAw8c8I" TargetMode="External"/><Relationship Id="rId55" Type="http://schemas.openxmlformats.org/officeDocument/2006/relationships/hyperlink" Target="consultantplus://offline/ref=18DE718928DCCFB0590D9A4DE1DD0FC257F90C93BAE5C8B93A97139F19C4E021735F759A04C5C4A23650787451504D42AB02B6E0DC20FEF3ED69DAw8c8I" TargetMode="External"/><Relationship Id="rId63" Type="http://schemas.openxmlformats.org/officeDocument/2006/relationships/hyperlink" Target="consultantplus://offline/ref=18DE718928DCCFB0590D9A4DE1DD0FC257F90C93BAEAC6B83997139F19C4E021735F7588049DC8A3364E7A7544061C07wFc7I" TargetMode="External"/><Relationship Id="rId68" Type="http://schemas.openxmlformats.org/officeDocument/2006/relationships/hyperlink" Target="consultantplus://offline/ref=4044DE7E3BAE2ED23768D8EFC94C892E946D46C61B661A7FECC5D2604D54338DA1709A0004902F1CFAB7F60D064C050Fx4c5I" TargetMode="External"/><Relationship Id="rId76" Type="http://schemas.openxmlformats.org/officeDocument/2006/relationships/hyperlink" Target="consultantplus://offline/ref=5D81D161F1E036CA9268A32A3738DA30C7B527313361F28B0CFD505E5B046733213C1293FCC7BE4939AB5ACCF6C60D0475C87C0DA2C639698DF8DFyBc0I" TargetMode="External"/><Relationship Id="rId7" Type="http://schemas.openxmlformats.org/officeDocument/2006/relationships/hyperlink" Target="consultantplus://offline/ref=18DE718928DCCFB0590D9A4DE1DD0FC257F90C93BAEBC6B93D97139F19C4E021735F759A04C5C4A236507A7251504D42AB02B6E0DC20FEF3ED69DAw8c8I" TargetMode="External"/><Relationship Id="rId71" Type="http://schemas.openxmlformats.org/officeDocument/2006/relationships/hyperlink" Target="consultantplus://offline/ref=4044DE7E3BAE2ED23768C6E2DF20D42A946F1EC31D631828B29A893D1A5D39DAF43F9B5C41C53C1DFBB7F40C19x4c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DE718928DCCFB0590D9A4DE1DD0FC257F90C93BAE5C8B93A97139F19C4E021735F759A04C5C4A236507A7251504D42AB02B6E0DC20FEF3ED69DAw8c8I" TargetMode="External"/><Relationship Id="rId29" Type="http://schemas.openxmlformats.org/officeDocument/2006/relationships/hyperlink" Target="consultantplus://offline/ref=18DE718928DCCFB0590D9A4DE1DD0FC257F90C93BAE4CDBB3997139F19C4E021735F759A04C5C4A23650787451504D42AB02B6E0DC20FEF3ED69DAw8c8I" TargetMode="External"/><Relationship Id="rId11" Type="http://schemas.openxmlformats.org/officeDocument/2006/relationships/hyperlink" Target="consultantplus://offline/ref=18DE718928DCCFB0590D9A4DE1DD0FC257F90C93BAE4C8BA3C97139F19C4E021735F759A04C5C4A236507A7251504D42AB02B6E0DC20FEF3ED69DAw8c8I" TargetMode="External"/><Relationship Id="rId24" Type="http://schemas.openxmlformats.org/officeDocument/2006/relationships/hyperlink" Target="consultantplus://offline/ref=18DE718928DCCFB0590D9A4DE1DD0FC257F90C93BAE5C8B93A97139F19C4E021735F759A04C5C4A236507B7751504D42AB02B6E0DC20FEF3ED69DAw8c8I" TargetMode="External"/><Relationship Id="rId32" Type="http://schemas.openxmlformats.org/officeDocument/2006/relationships/hyperlink" Target="consultantplus://offline/ref=18DE718928DCCFB0590D8440F7B152C656F2569FB7EFC4EF67C848C24ECDEA7634102CDD43C1C1A962013E2157051C18FE0EA9E2C221wFc6I" TargetMode="External"/><Relationship Id="rId37" Type="http://schemas.openxmlformats.org/officeDocument/2006/relationships/hyperlink" Target="consultantplus://offline/ref=18DE718928DCCFB0590D9A4DE1DD0FC257F90C93BAEBCABD3997139F19C4E021735F759A04C5C4A236507B7051504D42AB02B6E0DC20FEF3ED69DAw8c8I" TargetMode="External"/><Relationship Id="rId40" Type="http://schemas.openxmlformats.org/officeDocument/2006/relationships/hyperlink" Target="consultantplus://offline/ref=18DE718928DCCFB0590D8440F7B152C656F2569FB7EFC4EF67C848C24ECDEA7634102CD840CBC0A5335B2E251E511107FE11B7E1DC22FFECwEc6I" TargetMode="External"/><Relationship Id="rId45" Type="http://schemas.openxmlformats.org/officeDocument/2006/relationships/hyperlink" Target="consultantplus://offline/ref=18DE718928DCCFB0590D9A4DE1DD0FC257F90C93BAEBCDB03D97139F19C4E021735F759A04C5C4A23650787C51504D42AB02B6E0DC20FEF3ED69DAw8c8I" TargetMode="External"/><Relationship Id="rId53" Type="http://schemas.openxmlformats.org/officeDocument/2006/relationships/hyperlink" Target="consultantplus://offline/ref=18DE718928DCCFB0590D9A4DE1DD0FC257F90C93BAEBC6B93D97139F19C4E021735F759A04C5C4A236507B7251504D42AB02B6E0DC20FEF3ED69DAw8c8I" TargetMode="External"/><Relationship Id="rId58" Type="http://schemas.openxmlformats.org/officeDocument/2006/relationships/hyperlink" Target="consultantplus://offline/ref=18DE718928DCCFB0590D9A4DE1DD0FC257F90C93BAE5C8B93A97139F19C4E021735F759A04C5C4A236507C7051504D42AB02B6E0DC20FEF3ED69DAw8c8I" TargetMode="External"/><Relationship Id="rId66" Type="http://schemas.openxmlformats.org/officeDocument/2006/relationships/hyperlink" Target="consultantplus://offline/ref=4044DE7E3BAE2ED23768D8EFC94C892E946D46C61B661A7FECC5D2604D54338DA1709A0004902F1CFAB7F60D064C050Fx4c5I" TargetMode="External"/><Relationship Id="rId74" Type="http://schemas.openxmlformats.org/officeDocument/2006/relationships/hyperlink" Target="consultantplus://offline/ref=5D81D161F1E036CA9268A32A3738DA30C7B527313361F28B0CFD505E5B046733213C1293FCC7BE4939AB5AC8F6C60D0475C87C0DA2C639698DF8DFyBc0I" TargetMode="External"/><Relationship Id="rId79" Type="http://schemas.openxmlformats.org/officeDocument/2006/relationships/hyperlink" Target="consultantplus://offline/ref=5D81D161F1E036CA9268A32A3738DA30C7B52731336FF7820BFD505E5B046733213C1293FCC7BE4939AB54CAF6C60D0475C87C0DA2C639698DF8DFyBc0I" TargetMode="External"/><Relationship Id="rId5" Type="http://schemas.openxmlformats.org/officeDocument/2006/relationships/hyperlink" Target="consultantplus://offline/ref=18DE718928DCCFB0590D9A4DE1DD0FC257F90C93BAEBCDB03D97139F19C4E021735F759A04C5C4A236507A7251504D42AB02B6E0DC20FEF3ED69DAw8c8I" TargetMode="External"/><Relationship Id="rId61" Type="http://schemas.openxmlformats.org/officeDocument/2006/relationships/hyperlink" Target="consultantplus://offline/ref=18DE718928DCCFB0590D9A4DE1DD0FC257F90C93BAE5C8B93A97139F19C4E021735F759A04C5C4A23650727051504D42AB02B6E0DC20FEF3ED69DAw8c8I" TargetMode="External"/><Relationship Id="rId10" Type="http://schemas.openxmlformats.org/officeDocument/2006/relationships/hyperlink" Target="consultantplus://offline/ref=18DE718928DCCFB0590D9A4DE1DD0FC257F90C93BAE4C9B83E97139F19C4E021735F759A04C5C4A236507A7251504D42AB02B6E0DC20FEF3ED69DAw8c8I" TargetMode="External"/><Relationship Id="rId19" Type="http://schemas.openxmlformats.org/officeDocument/2006/relationships/hyperlink" Target="consultantplus://offline/ref=18DE718928DCCFB0590D9A4DE1DD0FC257F90C93BAE5CEB93E97139F19C4E021735F759A04C5C4A23650787451504D42AB02B6E0DC20FEF3ED69DAw8c8I" TargetMode="External"/><Relationship Id="rId31" Type="http://schemas.openxmlformats.org/officeDocument/2006/relationships/hyperlink" Target="consultantplus://offline/ref=18DE718928DCCFB0590D9A4DE1DD0FC257F90C93BAE4C8BA3C97139F19C4E021735F759A04C5C4A236507B7051504D42AB02B6E0DC20FEF3ED69DAw8c8I" TargetMode="External"/><Relationship Id="rId44" Type="http://schemas.openxmlformats.org/officeDocument/2006/relationships/hyperlink" Target="consultantplus://offline/ref=18DE718928DCCFB0590D9A4DE1DD0FC257F90C93BAEBCDB03D97139F19C4E021735F759A04C5C4A23650787C51504D42AB02B6E0DC20FEF3ED69DAw8c8I" TargetMode="External"/><Relationship Id="rId52" Type="http://schemas.openxmlformats.org/officeDocument/2006/relationships/hyperlink" Target="consultantplus://offline/ref=18DE718928DCCFB0590D9A4DE1DD0FC257F90C93BAEBC6B93D97139F19C4E021735F759A04C5C4A236507B7151504D42AB02B6E0DC20FEF3ED69DAw8c8I" TargetMode="External"/><Relationship Id="rId60" Type="http://schemas.openxmlformats.org/officeDocument/2006/relationships/hyperlink" Target="consultantplus://offline/ref=18DE718928DCCFB0590D9A4DE1DD0FC257F90C93BAE5C8B93A97139F19C4E021735F759A04C5C4A236507C7C51504D42AB02B6E0DC20FEF3ED69DAw8c8I" TargetMode="External"/><Relationship Id="rId65" Type="http://schemas.openxmlformats.org/officeDocument/2006/relationships/hyperlink" Target="consultantplus://offline/ref=4044DE7E3BAE2ED23768D8EFC94C892E946D46C61B69147EEFC5D2604D54338DA1709A1204C8231DFAA8F20E131A544A19166C5B1BD62D030BCDFBx7cBI" TargetMode="External"/><Relationship Id="rId73" Type="http://schemas.openxmlformats.org/officeDocument/2006/relationships/hyperlink" Target="consultantplus://offline/ref=5D81D161F1E036CA9268A32A3738DA30C7B52731336EFC8A0FFD505E5B046733213C1281FC9FB24839B453CAE3905C41y2c9I" TargetMode="External"/><Relationship Id="rId78" Type="http://schemas.openxmlformats.org/officeDocument/2006/relationships/hyperlink" Target="consultantplus://offline/ref=5D81D161F1E036CA9268A32A3738DA30C7B527313361F28B0CFD505E5B046733213C1293FCC7BE4939A853CEF6C60D0475C87C0DA2C639698DF8DFyBc0I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DE718928DCCFB0590D9A4DE1DD0FC257F90C93BAE4CCBF3A97139F19C4E021735F759A04C5C4A236507A7251504D42AB02B6E0DC20FEF3ED69DAw8c8I" TargetMode="External"/><Relationship Id="rId14" Type="http://schemas.openxmlformats.org/officeDocument/2006/relationships/hyperlink" Target="consultantplus://offline/ref=18DE718928DCCFB0590D9A4DE1DD0FC257F90C93BAE5C8B93A97139F19C4E021735F759A04C5C4A236507A7151504D42AB02B6E0DC20FEF3ED69DAw8c8I" TargetMode="External"/><Relationship Id="rId22" Type="http://schemas.openxmlformats.org/officeDocument/2006/relationships/hyperlink" Target="consultantplus://offline/ref=18DE718928DCCFB0590D9A4DE1DD0FC257F90C93BAE4CDBB3997139F19C4E021735F759A04C5C4A236507B7D51504D42AB02B6E0DC20FEF3ED69DAw8c8I" TargetMode="External"/><Relationship Id="rId27" Type="http://schemas.openxmlformats.org/officeDocument/2006/relationships/hyperlink" Target="consultantplus://offline/ref=18DE718928DCCFB0590D9A4DE1DD0FC257F90C93BAEBCABD3997139F19C4E021735F759A04C5C4A236507B7751504D42AB02B6E0DC20FEF3ED69DAw8c8I" TargetMode="External"/><Relationship Id="rId30" Type="http://schemas.openxmlformats.org/officeDocument/2006/relationships/hyperlink" Target="consultantplus://offline/ref=18DE718928DCCFB0590D9A4DE1DD0FC257F90C93BAE4C9B83E97139F19C4E021735F759A04C5C4A23650787451504D42AB02B6E0DC20FEF3ED69DAw8c8I" TargetMode="External"/><Relationship Id="rId35" Type="http://schemas.openxmlformats.org/officeDocument/2006/relationships/hyperlink" Target="consultantplus://offline/ref=18DE718928DCCFB0590D9A4DE1DD0FC257F90C93BAEBCDB03D97139F19C4E021735F759A04C5C4A23650787551504D42AB02B6E0DC20FEF3ED69DAw8c8I" TargetMode="External"/><Relationship Id="rId43" Type="http://schemas.openxmlformats.org/officeDocument/2006/relationships/hyperlink" Target="consultantplus://offline/ref=18DE718928DCCFB0590D9A4DE1DD0FC257F90C93BAEBCDB03D97139F19C4E021735F759A04C5C4A23650787251504D42AB02B6E0DC20FEF3ED69DAw8c8I" TargetMode="External"/><Relationship Id="rId48" Type="http://schemas.openxmlformats.org/officeDocument/2006/relationships/hyperlink" Target="consultantplus://offline/ref=18DE718928DCCFB0590D9A4DE1DD0FC257F90C93BAEBCDB03D97139F19C4E021735F759A04C5C4A23650787C51504D42AB02B6E0DC20FEF3ED69DAw8c8I" TargetMode="External"/><Relationship Id="rId56" Type="http://schemas.openxmlformats.org/officeDocument/2006/relationships/hyperlink" Target="consultantplus://offline/ref=18DE718928DCCFB0590D9A4DE1DD0FC257F90C93BAE5C8B93A97139F19C4E021735F759A04C5C4A236507F7251504D42AB02B6E0DC20FEF3ED69DAw8c8I" TargetMode="External"/><Relationship Id="rId64" Type="http://schemas.openxmlformats.org/officeDocument/2006/relationships/hyperlink" Target="consultantplus://offline/ref=4044DE7E3BAE2ED23768C6E2DF20D42A946F1EC31D631828B29A893D1A5D39DAF43F9B5C41C53C1DFBB7F40C19x4c7I" TargetMode="External"/><Relationship Id="rId69" Type="http://schemas.openxmlformats.org/officeDocument/2006/relationships/hyperlink" Target="consultantplus://offline/ref=4044DE7E3BAE2ED23768C6E2DF20D42A946F1EC31D631828B29A893D1A5D39DAF43F9B5C41C53C1DFBB7F40C19x4c7I" TargetMode="External"/><Relationship Id="rId77" Type="http://schemas.openxmlformats.org/officeDocument/2006/relationships/hyperlink" Target="consultantplus://offline/ref=5D81D161F1E036CA9268A32A3738DA30C7B527313361F28B0CFD505E5B046733213C1293FCC7BE4939A853CAF6C60D0475C87C0DA2C639698DF8DFyBc0I" TargetMode="External"/><Relationship Id="rId8" Type="http://schemas.openxmlformats.org/officeDocument/2006/relationships/hyperlink" Target="consultantplus://offline/ref=18DE718928DCCFB0590D9A4DE1DD0FC257F90C93BAE4CDBB3997139F19C4E021735F759A04C5C4A236507A7251504D42AB02B6E0DC20FEF3ED69DAw8c8I" TargetMode="External"/><Relationship Id="rId51" Type="http://schemas.openxmlformats.org/officeDocument/2006/relationships/hyperlink" Target="consultantplus://offline/ref=18DE718928DCCFB0590D8440F7B152C656F2569FB7EFC4EF67C848C24ECDEA7634102CD845CBCDA962013E2157051C18FE0EA9E2C221wFc6I" TargetMode="External"/><Relationship Id="rId72" Type="http://schemas.openxmlformats.org/officeDocument/2006/relationships/hyperlink" Target="consultantplus://offline/ref=5D81D161F1E036CA9268A32A3738DA30C7B527313361F28B0CFD505E5B046733213C1293FCC7BE4939AB5BC3F6C60D0475C87C0DA2C639698DF8DFyBc0I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8DE718928DCCFB0590D9A4DE1DD0FC257F90C93BAE5CEB93E97139F19C4E021735F759A04C5C4A236507A7251504D42AB02B6E0DC20FEF3ED69DAw8c8I" TargetMode="External"/><Relationship Id="rId17" Type="http://schemas.openxmlformats.org/officeDocument/2006/relationships/hyperlink" Target="consultantplus://offline/ref=18DE718928DCCFB0590D9A4DE1DD0FC257F90C93BAE5CEB93E97139F19C4E021735F759A04C5C4A236507B7D51504D42AB02B6E0DC20FEF3ED69DAw8c8I" TargetMode="External"/><Relationship Id="rId25" Type="http://schemas.openxmlformats.org/officeDocument/2006/relationships/hyperlink" Target="consultantplus://offline/ref=18DE718928DCCFB0590D9A4DE1DD0FC257F90C93BAE5CEB93E97139F19C4E021735F759A04C5C4A23650787551504D42AB02B6E0DC20FEF3ED69DAw8c8I" TargetMode="External"/><Relationship Id="rId33" Type="http://schemas.openxmlformats.org/officeDocument/2006/relationships/hyperlink" Target="consultantplus://offline/ref=18DE718928DCCFB0590D8440F7B152C656F2569FB7EFC4EF67C848C24ECDEA7634102CD840CBC0A5365B2E251E511107FE11B7E1DC22FFECwEc6I" TargetMode="External"/><Relationship Id="rId38" Type="http://schemas.openxmlformats.org/officeDocument/2006/relationships/hyperlink" Target="consultantplus://offline/ref=18DE718928DCCFB0590D9A4DE1DD0FC257F90C93BAEBCABD3997139F19C4E021735F759A04C5C4A236507B7251504D42AB02B6E0DC20FEF3ED69DAw8c8I" TargetMode="External"/><Relationship Id="rId46" Type="http://schemas.openxmlformats.org/officeDocument/2006/relationships/hyperlink" Target="consultantplus://offline/ref=18DE718928DCCFB0590D9A4DE1DD0FC257F90C93BAE5C8B93A97139F19C4E021735F759A04C5C4A236507B7251504D42AB02B6E0DC20FEF3ED69DAw8c8I" TargetMode="External"/><Relationship Id="rId59" Type="http://schemas.openxmlformats.org/officeDocument/2006/relationships/hyperlink" Target="consultantplus://offline/ref=18DE718928DCCFB0590D9A4DE1DD0FC257F90C93BAE5CEB93E97139F19C4E021735F759A04C5C4A236507E7C51504D42AB02B6E0DC20FEF3ED69DAw8c8I" TargetMode="External"/><Relationship Id="rId67" Type="http://schemas.openxmlformats.org/officeDocument/2006/relationships/hyperlink" Target="consultantplus://offline/ref=4044DE7E3BAE2ED23768D8EFC94C892E946D46C61B69147EEFC5D2604D54338DA1709A1204C8231DFAA8FE0F131A544A19166C5B1BD62D030BCDFBx7cBI" TargetMode="External"/><Relationship Id="rId20" Type="http://schemas.openxmlformats.org/officeDocument/2006/relationships/hyperlink" Target="consultantplus://offline/ref=18DE718928DCCFB0590D9A4DE1DD0FC257F90C93BAE4C9B83E97139F19C4E021735F759A04C5C4A236507B7D51504D42AB02B6E0DC20FEF3ED69DAw8c8I" TargetMode="External"/><Relationship Id="rId41" Type="http://schemas.openxmlformats.org/officeDocument/2006/relationships/hyperlink" Target="consultantplus://offline/ref=18DE718928DCCFB0590D9A4DE1DD0FC257F90C93BAEBCDB03D97139F19C4E021735F759A04C5C4A23650787151504D42AB02B6E0DC20FEF3ED69DAw8c8I" TargetMode="External"/><Relationship Id="rId54" Type="http://schemas.openxmlformats.org/officeDocument/2006/relationships/hyperlink" Target="consultantplus://offline/ref=18DE718928DCCFB0590D9A4DE1DD0FC257F90C93BAEBC6B93D97139F19C4E021735F759A04C5C4A236507B7251504D42AB02B6E0DC20FEF3ED69DAw8c8I" TargetMode="External"/><Relationship Id="rId62" Type="http://schemas.openxmlformats.org/officeDocument/2006/relationships/hyperlink" Target="consultantplus://offline/ref=18DE718928DCCFB0590D9A4DE1DD0FC257F90C93BAE5C8B93A97139F19C4E021735F759A04C5C4A236517A7551504D42AB02B6E0DC20FEF3ED69DAw8c8I" TargetMode="External"/><Relationship Id="rId70" Type="http://schemas.openxmlformats.org/officeDocument/2006/relationships/hyperlink" Target="consultantplus://offline/ref=4044DE7E3BAE2ED23768C6E2DF20D42A946F1EC31D631828B29A893D1A5D39DAF43F9B5C41C53C1DFBB7F40C19x4c7I" TargetMode="External"/><Relationship Id="rId75" Type="http://schemas.openxmlformats.org/officeDocument/2006/relationships/hyperlink" Target="consultantplus://offline/ref=5D81D161F1E036CA9268A32A3738DA30C7B527313361F48B08FD505E5B046733213C1293FCC7BE4939A957CCF6C60D0475C87C0DA2C639698DF8DFyBc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DE718928DCCFB0590D9A4DE1DD0FC257F90C93BAEBCABD3997139F19C4E021735F759A04C5C4A236507A7251504D42AB02B6E0DC20FEF3ED69DAw8c8I" TargetMode="External"/><Relationship Id="rId15" Type="http://schemas.openxmlformats.org/officeDocument/2006/relationships/hyperlink" Target="consultantplus://offline/ref=18DE718928DCCFB0590D9A4DE1DD0FC257F90C93BAE5CEB93E97139F19C4E021735F759A04C5C4A236507A7351504D42AB02B6E0DC20FEF3ED69DAw8c8I" TargetMode="External"/><Relationship Id="rId23" Type="http://schemas.openxmlformats.org/officeDocument/2006/relationships/hyperlink" Target="consultantplus://offline/ref=18DE718928DCCFB0590D8440F7B152C656F2569FB7EFC4EF67C848C24ECDEA7634102CDA41CCC3A962013E2157051C18FE0EA9E2C221wFc6I" TargetMode="External"/><Relationship Id="rId28" Type="http://schemas.openxmlformats.org/officeDocument/2006/relationships/hyperlink" Target="consultantplus://offline/ref=18DE718928DCCFB0590D9A4DE1DD0FC257F90C93BAEBC6B93D97139F19C4E021735F759A04C5C4A236507B7751504D42AB02B6E0DC20FEF3ED69DAw8c8I" TargetMode="External"/><Relationship Id="rId36" Type="http://schemas.openxmlformats.org/officeDocument/2006/relationships/hyperlink" Target="consultantplus://offline/ref=18DE718928DCCFB0590D9A4DE1DD0FC257F90C93BAEBCDB03D97139F19C4E021735F759A04C5C4A23650787751504D42AB02B6E0DC20FEF3ED69DAw8c8I" TargetMode="External"/><Relationship Id="rId49" Type="http://schemas.openxmlformats.org/officeDocument/2006/relationships/hyperlink" Target="consultantplus://offline/ref=18DE718928DCCFB0590D9A4DE1DD0FC257F90C93BAE5C8B93A97139F19C4E021735F759A04C5C4A236507B7C51504D42AB02B6E0DC20FEF3ED69DAw8c8I" TargetMode="External"/><Relationship Id="rId57" Type="http://schemas.openxmlformats.org/officeDocument/2006/relationships/hyperlink" Target="consultantplus://offline/ref=18DE718928DCCFB0590D9A4DE1DD0FC257F90C93BAE5CEB93E97139F19C4E021735F759A04C5C4A23650797C51504D42AB02B6E0DC20FEF3ED69DAw8c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103763</Words>
  <Characters>591452</Characters>
  <Application>Microsoft Office Word</Application>
  <DocSecurity>0</DocSecurity>
  <Lines>4928</Lines>
  <Paragraphs>1387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2</cp:revision>
  <dcterms:created xsi:type="dcterms:W3CDTF">2019-01-10T08:28:00Z</dcterms:created>
  <dcterms:modified xsi:type="dcterms:W3CDTF">2019-01-10T08:29:00Z</dcterms:modified>
</cp:coreProperties>
</file>