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19" w:rsidRPr="00561894" w:rsidRDefault="004F2E93" w:rsidP="005618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419">
        <w:t xml:space="preserve">                </w:t>
      </w:r>
      <w:r w:rsidR="00DB4419" w:rsidRPr="00561894">
        <w:rPr>
          <w:rFonts w:ascii="Times New Roman" w:hAnsi="Times New Roman" w:cs="Times New Roman"/>
        </w:rPr>
        <w:t>П</w:t>
      </w:r>
      <w:r w:rsidR="00DB4419" w:rsidRPr="00561894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E44F35" w:rsidRPr="00561894" w:rsidRDefault="00DB4419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>к Порядку проведения департаментом</w:t>
      </w:r>
    </w:p>
    <w:p w:rsidR="005634AD" w:rsidRPr="00561894" w:rsidRDefault="00DB4419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>по финансам</w:t>
      </w:r>
      <w:r w:rsidR="00E44F35" w:rsidRPr="00561894">
        <w:rPr>
          <w:rFonts w:ascii="Times New Roman" w:hAnsi="Times New Roman" w:cs="Times New Roman"/>
          <w:sz w:val="24"/>
          <w:szCs w:val="24"/>
        </w:rPr>
        <w:t xml:space="preserve"> </w:t>
      </w:r>
      <w:r w:rsidRPr="00561894">
        <w:rPr>
          <w:rFonts w:ascii="Times New Roman" w:hAnsi="Times New Roman" w:cs="Times New Roman"/>
          <w:sz w:val="24"/>
          <w:szCs w:val="24"/>
        </w:rPr>
        <w:t>и бюджету администрации</w:t>
      </w:r>
    </w:p>
    <w:p w:rsidR="005634AD" w:rsidRPr="00561894" w:rsidRDefault="00E17AE4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>муниципального образования городской</w:t>
      </w:r>
    </w:p>
    <w:p w:rsidR="005634AD" w:rsidRPr="00561894" w:rsidRDefault="00E17AE4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 xml:space="preserve"> округ город-курорт</w:t>
      </w:r>
      <w:r w:rsidR="00DB4419" w:rsidRPr="00561894">
        <w:rPr>
          <w:rFonts w:ascii="Times New Roman" w:hAnsi="Times New Roman" w:cs="Times New Roman"/>
          <w:sz w:val="24"/>
          <w:szCs w:val="24"/>
        </w:rPr>
        <w:t xml:space="preserve"> Сочи</w:t>
      </w:r>
      <w:r w:rsidRPr="00561894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5634AD" w:rsidRPr="00561894" w:rsidRDefault="00DB4419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E44F35" w:rsidRPr="00561894">
        <w:rPr>
          <w:rFonts w:ascii="Times New Roman" w:hAnsi="Times New Roman" w:cs="Times New Roman"/>
          <w:sz w:val="24"/>
          <w:szCs w:val="24"/>
        </w:rPr>
        <w:t>к</w:t>
      </w:r>
      <w:r w:rsidRPr="00561894">
        <w:rPr>
          <w:rFonts w:ascii="Times New Roman" w:hAnsi="Times New Roman" w:cs="Times New Roman"/>
          <w:sz w:val="24"/>
          <w:szCs w:val="24"/>
        </w:rPr>
        <w:t>ачества</w:t>
      </w:r>
      <w:r w:rsidR="005634AD" w:rsidRPr="00561894">
        <w:rPr>
          <w:rFonts w:ascii="Times New Roman" w:hAnsi="Times New Roman" w:cs="Times New Roman"/>
          <w:sz w:val="24"/>
          <w:szCs w:val="24"/>
        </w:rPr>
        <w:t xml:space="preserve"> </w:t>
      </w:r>
      <w:r w:rsidRPr="00561894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3F3135" w:rsidRDefault="00DB4419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 xml:space="preserve"> в отношении главных администраторов средств</w:t>
      </w:r>
    </w:p>
    <w:p w:rsidR="00DB4419" w:rsidRDefault="00DB4419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894">
        <w:rPr>
          <w:rFonts w:ascii="Times New Roman" w:hAnsi="Times New Roman" w:cs="Times New Roman"/>
          <w:sz w:val="24"/>
          <w:szCs w:val="24"/>
        </w:rPr>
        <w:t xml:space="preserve"> бюджета города Сочи</w:t>
      </w:r>
    </w:p>
    <w:p w:rsidR="0015051D" w:rsidRDefault="0015051D" w:rsidP="00561894">
      <w:pPr>
        <w:contextualSpacing/>
        <w:jc w:val="right"/>
        <w:rPr>
          <w:rFonts w:ascii="Times New Roman" w:hAnsi="Times New Roman"/>
          <w:sz w:val="28"/>
        </w:rPr>
      </w:pPr>
    </w:p>
    <w:p w:rsidR="00DB4419" w:rsidRDefault="00DB4419" w:rsidP="00480D8F">
      <w:pPr>
        <w:contextualSpacing/>
        <w:jc w:val="center"/>
        <w:rPr>
          <w:rFonts w:ascii="Times New Roman" w:hAnsi="Times New Roman"/>
          <w:sz w:val="28"/>
        </w:rPr>
      </w:pPr>
    </w:p>
    <w:p w:rsidR="00E44F35" w:rsidRDefault="00E44F35" w:rsidP="00480D8F">
      <w:pPr>
        <w:contextualSpacing/>
        <w:jc w:val="center"/>
        <w:rPr>
          <w:rFonts w:ascii="Times New Roman" w:hAnsi="Times New Roman"/>
          <w:sz w:val="28"/>
        </w:rPr>
      </w:pPr>
    </w:p>
    <w:p w:rsidR="00480D8F" w:rsidRPr="00480D8F" w:rsidRDefault="00480D8F" w:rsidP="00480D8F">
      <w:pPr>
        <w:contextualSpacing/>
        <w:jc w:val="center"/>
        <w:rPr>
          <w:rFonts w:ascii="Times New Roman" w:hAnsi="Times New Roman"/>
          <w:sz w:val="28"/>
        </w:rPr>
      </w:pPr>
      <w:r w:rsidRPr="00480D8F">
        <w:rPr>
          <w:rFonts w:ascii="Times New Roman" w:hAnsi="Times New Roman"/>
          <w:sz w:val="28"/>
        </w:rPr>
        <w:t>Сведения</w:t>
      </w:r>
      <w:r w:rsidR="00667925">
        <w:rPr>
          <w:rFonts w:ascii="Times New Roman" w:hAnsi="Times New Roman"/>
          <w:sz w:val="28"/>
        </w:rPr>
        <w:t xml:space="preserve"> </w:t>
      </w:r>
      <w:r w:rsidRPr="00480D8F">
        <w:rPr>
          <w:rFonts w:ascii="Times New Roman" w:hAnsi="Times New Roman"/>
          <w:sz w:val="28"/>
        </w:rPr>
        <w:t xml:space="preserve">для расчёта показателя </w:t>
      </w:r>
      <w:r w:rsidR="00797A99">
        <w:rPr>
          <w:rFonts w:ascii="Times New Roman" w:hAnsi="Times New Roman"/>
          <w:sz w:val="28"/>
        </w:rPr>
        <w:t xml:space="preserve">качества финансового менеджмента </w:t>
      </w:r>
      <w:r w:rsidRPr="00480D8F">
        <w:rPr>
          <w:rFonts w:ascii="Times New Roman" w:hAnsi="Times New Roman"/>
          <w:sz w:val="28"/>
        </w:rPr>
        <w:t>«Эффективность аудиторских мероприятий»</w:t>
      </w:r>
    </w:p>
    <w:p w:rsidR="00480D8F" w:rsidRPr="00480D8F" w:rsidRDefault="00480D8F" w:rsidP="00480D8F">
      <w:pPr>
        <w:contextualSpacing/>
        <w:jc w:val="both"/>
        <w:rPr>
          <w:rFonts w:ascii="Times New Roman" w:hAnsi="Times New Roman"/>
          <w:sz w:val="28"/>
        </w:rPr>
      </w:pPr>
    </w:p>
    <w:p w:rsidR="00480D8F" w:rsidRPr="00DB4419" w:rsidRDefault="00480D8F" w:rsidP="00DB4419">
      <w:pPr>
        <w:contextualSpacing/>
        <w:rPr>
          <w:rFonts w:ascii="Times New Roman" w:hAnsi="Times New Roman"/>
          <w:sz w:val="24"/>
          <w:szCs w:val="24"/>
        </w:rPr>
      </w:pPr>
      <w:r w:rsidRPr="00DB4419">
        <w:rPr>
          <w:rFonts w:ascii="Times New Roman" w:hAnsi="Times New Roman"/>
          <w:sz w:val="24"/>
          <w:szCs w:val="24"/>
        </w:rPr>
        <w:t>Главный администратор средств</w:t>
      </w:r>
      <w:r w:rsidR="00DB4419">
        <w:rPr>
          <w:rFonts w:ascii="Times New Roman" w:hAnsi="Times New Roman"/>
          <w:sz w:val="24"/>
          <w:szCs w:val="24"/>
        </w:rPr>
        <w:t xml:space="preserve"> бюджета города Сочи: ________________________________________________________________________________</w:t>
      </w:r>
    </w:p>
    <w:p w:rsidR="00480D8F" w:rsidRPr="00DB4419" w:rsidRDefault="00480D8F" w:rsidP="00F25D3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B4419" w:rsidRPr="00DB4419" w:rsidRDefault="00DB4419" w:rsidP="00DB4419">
      <w:pPr>
        <w:contextualSpacing/>
        <w:rPr>
          <w:rFonts w:ascii="Times New Roman" w:hAnsi="Times New Roman"/>
          <w:sz w:val="24"/>
          <w:szCs w:val="24"/>
        </w:rPr>
      </w:pPr>
      <w:r w:rsidRPr="00DB4419">
        <w:rPr>
          <w:rFonts w:ascii="Times New Roman" w:hAnsi="Times New Roman"/>
          <w:sz w:val="24"/>
          <w:szCs w:val="24"/>
        </w:rPr>
        <w:t>отчетный период ______________ год</w:t>
      </w:r>
    </w:p>
    <w:p w:rsidR="0015051D" w:rsidRPr="00DB4419" w:rsidRDefault="0015051D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969"/>
        <w:gridCol w:w="4394"/>
      </w:tblGrid>
      <w:tr w:rsidR="00480D8F" w:rsidRPr="00DB4419" w:rsidTr="00FD1DB2">
        <w:tc>
          <w:tcPr>
            <w:tcW w:w="1413" w:type="dxa"/>
          </w:tcPr>
          <w:p w:rsidR="00480D8F" w:rsidRPr="00DB4419" w:rsidRDefault="00480D8F" w:rsidP="006679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19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3969" w:type="dxa"/>
          </w:tcPr>
          <w:p w:rsidR="00480D8F" w:rsidRPr="00DB4419" w:rsidRDefault="00480D8F" w:rsidP="006679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19">
              <w:rPr>
                <w:rFonts w:ascii="Times New Roman" w:hAnsi="Times New Roman"/>
                <w:sz w:val="24"/>
                <w:szCs w:val="24"/>
              </w:rPr>
              <w:t>Количество аудиторских проверок за отчётный год</w:t>
            </w:r>
          </w:p>
        </w:tc>
        <w:tc>
          <w:tcPr>
            <w:tcW w:w="4394" w:type="dxa"/>
          </w:tcPr>
          <w:p w:rsidR="00480D8F" w:rsidRPr="00DB4419" w:rsidRDefault="00480D8F" w:rsidP="006679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19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и недостатков по результатам аудиторских проверок за отчётный год</w:t>
            </w:r>
          </w:p>
        </w:tc>
      </w:tr>
      <w:tr w:rsidR="00480D8F" w:rsidTr="00FD1DB2">
        <w:tc>
          <w:tcPr>
            <w:tcW w:w="1413" w:type="dxa"/>
          </w:tcPr>
          <w:p w:rsidR="00480D8F" w:rsidRDefault="00480D8F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480D8F" w:rsidRDefault="00480D8F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480D8F" w:rsidRDefault="00480D8F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345F07" w:rsidRPr="00B925CF" w:rsidRDefault="00B925CF">
      <w:pPr>
        <w:contextualSpacing/>
        <w:rPr>
          <w:rFonts w:ascii="Times New Roman" w:hAnsi="Times New Roman"/>
          <w:sz w:val="28"/>
        </w:rPr>
      </w:pPr>
      <w:r w:rsidRPr="00C017F5">
        <w:rPr>
          <w:rFonts w:ascii="Times New Roman" w:hAnsi="Times New Roman"/>
          <w:sz w:val="28"/>
          <w:u w:val="single"/>
        </w:rPr>
        <w:t>Ответственный исполнитель</w:t>
      </w:r>
      <w:r w:rsidRPr="00B925CF">
        <w:rPr>
          <w:rFonts w:ascii="Times New Roman" w:hAnsi="Times New Roman"/>
          <w:sz w:val="28"/>
        </w:rPr>
        <w:t xml:space="preserve">         ____</w:t>
      </w:r>
      <w:r w:rsidR="00C017F5">
        <w:rPr>
          <w:rFonts w:ascii="Times New Roman" w:hAnsi="Times New Roman"/>
          <w:sz w:val="28"/>
        </w:rPr>
        <w:t>__</w:t>
      </w:r>
      <w:r w:rsidRPr="00B925CF">
        <w:rPr>
          <w:rFonts w:ascii="Times New Roman" w:hAnsi="Times New Roman"/>
          <w:sz w:val="28"/>
        </w:rPr>
        <w:t xml:space="preserve">______       </w:t>
      </w:r>
      <w:r w:rsidR="00C017F5">
        <w:rPr>
          <w:rFonts w:ascii="Times New Roman" w:hAnsi="Times New Roman"/>
          <w:sz w:val="28"/>
        </w:rPr>
        <w:t xml:space="preserve">      </w:t>
      </w:r>
      <w:r w:rsidRPr="00B925CF">
        <w:rPr>
          <w:rFonts w:ascii="Times New Roman" w:hAnsi="Times New Roman"/>
          <w:sz w:val="28"/>
        </w:rPr>
        <w:t xml:space="preserve"> </w:t>
      </w:r>
      <w:r w:rsidR="0089463E">
        <w:rPr>
          <w:rFonts w:ascii="Times New Roman" w:hAnsi="Times New Roman"/>
          <w:sz w:val="28"/>
        </w:rPr>
        <w:t xml:space="preserve"> </w:t>
      </w:r>
      <w:r w:rsidRPr="00B925CF">
        <w:rPr>
          <w:rFonts w:ascii="Times New Roman" w:hAnsi="Times New Roman"/>
          <w:sz w:val="28"/>
        </w:rPr>
        <w:t>____________________</w:t>
      </w: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  <w:r w:rsidRPr="00B925CF">
        <w:rPr>
          <w:rFonts w:ascii="Times New Roman" w:hAnsi="Times New Roman"/>
          <w:sz w:val="24"/>
          <w:szCs w:val="24"/>
        </w:rPr>
        <w:t xml:space="preserve">              (</w:t>
      </w:r>
      <w:proofErr w:type="gramStart"/>
      <w:r w:rsidRPr="00B925CF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B925C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925CF">
        <w:rPr>
          <w:rFonts w:ascii="Times New Roman" w:hAnsi="Times New Roman"/>
          <w:sz w:val="24"/>
          <w:szCs w:val="24"/>
        </w:rPr>
        <w:t xml:space="preserve">  </w:t>
      </w:r>
      <w:r w:rsidR="00C017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B925C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B925CF">
        <w:rPr>
          <w:rFonts w:ascii="Times New Roman" w:hAnsi="Times New Roman"/>
          <w:sz w:val="24"/>
          <w:szCs w:val="24"/>
        </w:rPr>
        <w:t xml:space="preserve">                    </w:t>
      </w:r>
      <w:r w:rsidR="00C017F5">
        <w:rPr>
          <w:rFonts w:ascii="Times New Roman" w:hAnsi="Times New Roman"/>
          <w:sz w:val="24"/>
          <w:szCs w:val="24"/>
        </w:rPr>
        <w:t xml:space="preserve">      </w:t>
      </w:r>
      <w:r w:rsidRPr="00B92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925CF">
        <w:rPr>
          <w:rFonts w:ascii="Times New Roman" w:hAnsi="Times New Roman"/>
          <w:sz w:val="24"/>
          <w:szCs w:val="24"/>
        </w:rPr>
        <w:t>расшифровка подписи</w:t>
      </w:r>
      <w:r>
        <w:rPr>
          <w:rFonts w:ascii="Times New Roman" w:hAnsi="Times New Roman"/>
          <w:sz w:val="24"/>
          <w:szCs w:val="24"/>
        </w:rPr>
        <w:t>)</w:t>
      </w:r>
      <w:r w:rsidRPr="00B925CF">
        <w:rPr>
          <w:rFonts w:ascii="Times New Roman" w:hAnsi="Times New Roman"/>
          <w:sz w:val="24"/>
          <w:szCs w:val="24"/>
        </w:rPr>
        <w:t xml:space="preserve"> </w:t>
      </w: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</w:p>
    <w:p w:rsidR="00FD1DB2" w:rsidRDefault="00FD1DB2">
      <w:pPr>
        <w:contextualSpacing/>
        <w:rPr>
          <w:rFonts w:ascii="Times New Roman" w:hAnsi="Times New Roman"/>
          <w:sz w:val="28"/>
          <w:szCs w:val="28"/>
        </w:rPr>
      </w:pPr>
    </w:p>
    <w:p w:rsidR="00B925CF" w:rsidRDefault="00B925C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мониторинга</w:t>
      </w:r>
    </w:p>
    <w:p w:rsidR="00B925CF" w:rsidRPr="00B925CF" w:rsidRDefault="00B925C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финансов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28DB">
        <w:rPr>
          <w:rFonts w:ascii="Times New Roman" w:hAnsi="Times New Roman"/>
          <w:sz w:val="28"/>
          <w:szCs w:val="28"/>
        </w:rPr>
        <w:t xml:space="preserve">          </w:t>
      </w:r>
      <w:r w:rsidR="00B04971">
        <w:rPr>
          <w:rFonts w:ascii="Times New Roman" w:hAnsi="Times New Roman"/>
          <w:sz w:val="28"/>
          <w:szCs w:val="28"/>
        </w:rPr>
        <w:t xml:space="preserve"> </w:t>
      </w:r>
      <w:r w:rsidR="00B928DB">
        <w:rPr>
          <w:rFonts w:ascii="Times New Roman" w:hAnsi="Times New Roman"/>
          <w:sz w:val="28"/>
          <w:szCs w:val="28"/>
        </w:rPr>
        <w:t xml:space="preserve">         Е.В. Волошина</w:t>
      </w:r>
      <w:r>
        <w:rPr>
          <w:rFonts w:ascii="Times New Roman" w:hAnsi="Times New Roman"/>
          <w:sz w:val="28"/>
          <w:szCs w:val="28"/>
        </w:rPr>
        <w:tab/>
      </w:r>
    </w:p>
    <w:sectPr w:rsidR="00B925CF" w:rsidRPr="00B925CF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14E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2EC5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3135"/>
    <w:rsid w:val="003F732F"/>
    <w:rsid w:val="0040346E"/>
    <w:rsid w:val="00414532"/>
    <w:rsid w:val="00435677"/>
    <w:rsid w:val="00443056"/>
    <w:rsid w:val="00454DBA"/>
    <w:rsid w:val="00466D8C"/>
    <w:rsid w:val="0047199E"/>
    <w:rsid w:val="00480D8F"/>
    <w:rsid w:val="004B0FED"/>
    <w:rsid w:val="004B7727"/>
    <w:rsid w:val="004E172B"/>
    <w:rsid w:val="004F271E"/>
    <w:rsid w:val="004F2E93"/>
    <w:rsid w:val="0052151E"/>
    <w:rsid w:val="005251A0"/>
    <w:rsid w:val="00530578"/>
    <w:rsid w:val="00552210"/>
    <w:rsid w:val="00561894"/>
    <w:rsid w:val="005634AD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67925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97A99"/>
    <w:rsid w:val="007B060D"/>
    <w:rsid w:val="007B237B"/>
    <w:rsid w:val="007B2D55"/>
    <w:rsid w:val="007B6C4F"/>
    <w:rsid w:val="007C7EA9"/>
    <w:rsid w:val="007D0B34"/>
    <w:rsid w:val="007D6137"/>
    <w:rsid w:val="007E317A"/>
    <w:rsid w:val="008002B3"/>
    <w:rsid w:val="00804BD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9463E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B7780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6102A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04971"/>
    <w:rsid w:val="00B14C7B"/>
    <w:rsid w:val="00B5147E"/>
    <w:rsid w:val="00B67A7E"/>
    <w:rsid w:val="00B74231"/>
    <w:rsid w:val="00B75F1A"/>
    <w:rsid w:val="00B80EC1"/>
    <w:rsid w:val="00B925CF"/>
    <w:rsid w:val="00B928DB"/>
    <w:rsid w:val="00B95294"/>
    <w:rsid w:val="00BA37EA"/>
    <w:rsid w:val="00BD2C5F"/>
    <w:rsid w:val="00BE4702"/>
    <w:rsid w:val="00BE7559"/>
    <w:rsid w:val="00C017F5"/>
    <w:rsid w:val="00C018CC"/>
    <w:rsid w:val="00C02D8C"/>
    <w:rsid w:val="00C04AC3"/>
    <w:rsid w:val="00C14AF6"/>
    <w:rsid w:val="00C54FC8"/>
    <w:rsid w:val="00C56BD0"/>
    <w:rsid w:val="00C83B33"/>
    <w:rsid w:val="00CB562B"/>
    <w:rsid w:val="00CC0FB6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B4419"/>
    <w:rsid w:val="00DC41E0"/>
    <w:rsid w:val="00DF2610"/>
    <w:rsid w:val="00E17AE4"/>
    <w:rsid w:val="00E23E5B"/>
    <w:rsid w:val="00E44F35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D1DB2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18EB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Н. Ивлиева</cp:lastModifiedBy>
  <cp:revision>25</cp:revision>
  <dcterms:created xsi:type="dcterms:W3CDTF">2020-05-27T09:53:00Z</dcterms:created>
  <dcterms:modified xsi:type="dcterms:W3CDTF">2022-02-11T09:19:00Z</dcterms:modified>
</cp:coreProperties>
</file>