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08.09.2021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30.09.2021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28.10.2021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28.10.2021 N 112)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17230762,5 тыс. рублей;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17989344,1 тыс. рублей;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758581,6 тыс. рублей.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15105621,9 тыс. рублей и на 2023 год в сумме 14532267,3 тыс. рублей;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15105621,9 тыс. рублей, в том числе условно утвержденные расходы в сумме 203002,5 тыс. рублей, и на 2023 год в сумме 14532267,3 тыс. рублей, в том числе условно утвержденные расходы в сумме 405646,6 тыс. рублей;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</w:t>
      </w:r>
      <w:r>
        <w:rPr>
          <w:rFonts w:ascii="Arial" w:hAnsi="Arial" w:cs="Arial"/>
          <w:sz w:val="20"/>
          <w:szCs w:val="20"/>
        </w:rPr>
        <w:lastRenderedPageBreak/>
        <w:t>источников финансирования дефицита бюджета города Сочи согласно приложению N 1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03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71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304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43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611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7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7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80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79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69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519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705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855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9502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</w:t>
      </w:r>
      <w:r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254060,8 тыс. рублей.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27.05.2021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 xml:space="preserve">, от 28.07.2021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 xml:space="preserve">, от 08.09.2021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44768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44867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1342438,2 тыс. рублей;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30.09.2021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28.10.2021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112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1509357,2 тыс. рублей;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28.10.2021 N 112)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1321928,7 тыс. рублей.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30.09.2021 N 103)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исключен.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"Сочиавтотранс;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(пп. 7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8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855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9502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ликвидацию последствий стихийных бедствий со сроком возврата в 2022 году.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08.09.2021 N 102)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города Сочи привлечь кредитные средства в кредитных организациях в: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2022 году в сумме 923408,1 тыс. рублей.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499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4506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4513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4518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36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30.09.2021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280504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30.09.2021 N 103)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физической культуры и спорта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80504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землях или земельных участках, государственная собственность на которые не разграничена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8050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031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280504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805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0504">
        <w:tc>
          <w:tcPr>
            <w:tcW w:w="2005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280504">
        <w:tc>
          <w:tcPr>
            <w:tcW w:w="200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80504" w:rsidRDefault="00280504" w:rsidP="002805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171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 В БЮДЖЕТ ГОРОДА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4762"/>
        <w:gridCol w:w="1474"/>
      </w:tblGrid>
      <w:tr w:rsidR="0028050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0504">
        <w:tc>
          <w:tcPr>
            <w:tcW w:w="280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8762844,3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1368420,7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111840,0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387314,1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8467918,2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8495781,7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3793240,4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3986045,6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2 18 04000 04 0000 150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-59958,4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-59958,4</w:t>
            </w:r>
          </w:p>
        </w:tc>
      </w:tr>
      <w:tr w:rsidR="00280504">
        <w:tc>
          <w:tcPr>
            <w:tcW w:w="28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17230762,5</w:t>
            </w:r>
          </w:p>
        </w:tc>
      </w:tr>
      <w:tr w:rsidR="00280504">
        <w:tc>
          <w:tcPr>
            <w:tcW w:w="9037" w:type="dxa"/>
            <w:gridSpan w:val="3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304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 В БЮДЖЕТ ГОРОДА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742"/>
        <w:gridCol w:w="1302"/>
        <w:gridCol w:w="1302"/>
      </w:tblGrid>
      <w:tr w:rsidR="00280504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0504">
        <w:tc>
          <w:tcPr>
            <w:tcW w:w="272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8238843,3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7986482,3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1278025,3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1041482,3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248818,0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80504">
        <w:tc>
          <w:tcPr>
            <w:tcW w:w="272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30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80504">
        <w:tc>
          <w:tcPr>
            <w:tcW w:w="9067" w:type="dxa"/>
            <w:gridSpan w:val="4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43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 ИЗ КРАЕВОГО БЮДЖЕТА В 2021 ГОДУ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4932"/>
        <w:gridCol w:w="1474"/>
      </w:tblGrid>
      <w:tr w:rsidR="0028050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0504">
        <w:tc>
          <w:tcPr>
            <w:tcW w:w="265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8495781,7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8495781,7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3793240,4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754561,6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754561,6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1006896,8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1006896,8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3986045,6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3788219,4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3788219,4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2 02 49999 00 0000 150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  <w:tr w:rsidR="00280504">
        <w:tc>
          <w:tcPr>
            <w:tcW w:w="26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61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 ИЗ КРАЕВОГО БЮДЖЕТА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И 2023 ГОДАХ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3685"/>
        <w:gridCol w:w="1331"/>
        <w:gridCol w:w="1332"/>
      </w:tblGrid>
      <w:tr w:rsidR="00280504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0504">
        <w:tc>
          <w:tcPr>
            <w:tcW w:w="2698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6545785,0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2 02 20077 04 0000 150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13902,9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80504">
        <w:tc>
          <w:tcPr>
            <w:tcW w:w="269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68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включающих города с населением свыше 300 тысяч человек</w:t>
            </w:r>
          </w:p>
        </w:tc>
        <w:tc>
          <w:tcPr>
            <w:tcW w:w="13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29000,0</w:t>
            </w:r>
          </w:p>
        </w:tc>
        <w:tc>
          <w:tcPr>
            <w:tcW w:w="13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808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28050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8050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0504">
        <w:tc>
          <w:tcPr>
            <w:tcW w:w="657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657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879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66"/>
        <w:gridCol w:w="514"/>
        <w:gridCol w:w="513"/>
        <w:gridCol w:w="1644"/>
      </w:tblGrid>
      <w:tr w:rsidR="002805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0504">
        <w:tc>
          <w:tcPr>
            <w:tcW w:w="51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17989344,1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1392264,4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35709,9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716014,4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120146,0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466651,7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467804,1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466544,1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2697699,2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1342438,2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688801,6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2140396,8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534166,6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286477,7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848528,9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471223,6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9145277,1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2432859,7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4611353,9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982563,3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69747,0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1048753,2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823843,3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734686,5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89156,8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480796,5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50702,7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79732,9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303803,5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701477,2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645213,3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22908,3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51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169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И 2023 ГОДЫ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5046"/>
        <w:gridCol w:w="430"/>
        <w:gridCol w:w="429"/>
        <w:gridCol w:w="1360"/>
        <w:gridCol w:w="1360"/>
      </w:tblGrid>
      <w:tr w:rsidR="00280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28050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0504">
        <w:tc>
          <w:tcPr>
            <w:tcW w:w="43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1286533,9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1283771,1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351352,8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354656,6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2322530,6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1999156,0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1509357,2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1321928,7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1703749,9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1227826,1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244132,9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204202,4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216595,8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944500,1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635041,1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2247762,8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3498287,7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917025,1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790459,3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790450,4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624824,9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571043,0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21512,8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80504"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519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И НЕПРОГРАММНЫМ НАПРАВЛЕНИЯМ ДЕЯТЕЛЬНОСТИ), ГРУППАМ ВИДОВ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2021 ГОД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1701"/>
        <w:gridCol w:w="590"/>
        <w:gridCol w:w="1361"/>
      </w:tblGrid>
      <w:tr w:rsidR="00280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80504">
        <w:tc>
          <w:tcPr>
            <w:tcW w:w="45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17989344,1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7870280,8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7870280,8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344790,8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105505,2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5583278,6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418204,7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418204,7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674113,5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107891,2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769872,5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906728,1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воспитания и развития молодежи, обладающей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683946,4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683946,4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502254,2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1194851,4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1194851,4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жилья, расположенного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743427,6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187613,5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434806,9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70371,7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1099752,0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706949,4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627812,4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R1 53930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368773,1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267881,1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сохранения, развития и круглогодичного функционирования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73098,5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73098,5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50702,7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50641,7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24 1 04 10100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72524,7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280403,4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255334,2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255334,2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(первый этап)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524616,3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494101,9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1006887,8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695238,2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693400,7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692617,9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626311,7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311649,6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169046,3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89281,4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75608,3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52 2 02 51200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61465,2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61465,2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61465,2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305812,9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305812,9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254072,3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199804,6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9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705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И 2023 ГОДЫ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1701"/>
        <w:gridCol w:w="560"/>
        <w:gridCol w:w="1304"/>
        <w:gridCol w:w="1304"/>
      </w:tblGrid>
      <w:tr w:rsidR="0028050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80504">
        <w:tc>
          <w:tcPr>
            <w:tcW w:w="45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5036401,7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условий для развития физической культуры и массового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спорта в части оплаты труда инструкторов по спорту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М2820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1492171,3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1290069,2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624341,5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546859,5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30327,1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413956,8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384170,1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80504">
        <w:tc>
          <w:tcPr>
            <w:tcW w:w="4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0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185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50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427"/>
        <w:gridCol w:w="624"/>
        <w:gridCol w:w="453"/>
        <w:gridCol w:w="453"/>
        <w:gridCol w:w="453"/>
        <w:gridCol w:w="453"/>
        <w:gridCol w:w="453"/>
        <w:gridCol w:w="850"/>
        <w:gridCol w:w="566"/>
        <w:gridCol w:w="1417"/>
      </w:tblGrid>
      <w:tr w:rsidR="002805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80504"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17989344,1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1474373,2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747306,3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405382,2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405382,2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370598,1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260690,1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260690,1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169046,3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89281,4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75608,3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242345,6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371984,2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281146,6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169033,8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169033,8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88917,8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46367,7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3145594,6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199791,0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382632,8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382032,8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W2640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W2640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М5550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М5550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2154744,4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136328,1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136328,1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136328,1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1662200,1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958686,0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958686,0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188813,5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769872,5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472419,0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103753,9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166583,2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1468596,9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1446533,5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195702,7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112958,2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349328,6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401968,9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6796934,3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6717262,4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1959364,6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1959094,6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1959094,6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1946108,8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2949153,8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2945975,4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2945975,4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2916763,9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180593,5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180593,5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737972,8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737820,1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737820,1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702875,1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31981,0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1038790,2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1033655,5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1033655,5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674113,5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151774,8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1031061,0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805404,4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681186,8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515934,0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515934,0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515934,0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479945,9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67063,1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1637408,1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1637389,0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575621,8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236745,0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1061767,2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819681,0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426878,4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347741,4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318363,1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105913,5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98618,6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98618,6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63180,3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(первый этап)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271614,1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96542,3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88602,6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88602,6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85074,3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85074,3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85074,3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46092,4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18620,5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230872,1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68618,9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24771,2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34528,9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392507,4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189378,4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70002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70002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9502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 РАСХОДОВ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НА 2022 И 2023 ГОДЫ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953"/>
        <w:gridCol w:w="623"/>
        <w:gridCol w:w="453"/>
        <w:gridCol w:w="453"/>
        <w:gridCol w:w="453"/>
        <w:gridCol w:w="453"/>
        <w:gridCol w:w="453"/>
        <w:gridCol w:w="850"/>
        <w:gridCol w:w="566"/>
        <w:gridCol w:w="1444"/>
        <w:gridCol w:w="1445"/>
      </w:tblGrid>
      <w:tr w:rsidR="0028050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80504"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15105621,9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1372091,1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677195,5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247504,5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социально-ориентированных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309439,3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1533889,2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1308492,7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309923,6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216569,1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919780,1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1051009,7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931682,4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715913,1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919527,5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703758,2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360161,8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330375,1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S0570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6241849,1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6166863,7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2648433,7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1014859,2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1005542,6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220676,7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784865,5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784856,6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675828,8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1075626,4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1071819,3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1058440,5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1044538,4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190610,7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113128,7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С3930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305116,1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250959,7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213188,5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52266,7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554106,4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277231,7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280504"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4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50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44768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6"/>
        <w:gridCol w:w="4195"/>
        <w:gridCol w:w="1587"/>
      </w:tblGrid>
      <w:tr w:rsidR="0028050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8050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0504">
        <w:tc>
          <w:tcPr>
            <w:tcW w:w="328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758581,6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-404830,0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1290411,6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17690720,9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  <w:tr w:rsidR="00280504">
        <w:tc>
          <w:tcPr>
            <w:tcW w:w="328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18981132,5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 округ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 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44867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ВНУТРЕННЕГО ФИНАНСИРОВАНИЯ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 ВИДОВ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И 2023 ГОДЫ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28.10.2021 N 112)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88"/>
        <w:gridCol w:w="1360"/>
        <w:gridCol w:w="1360"/>
      </w:tblGrid>
      <w:tr w:rsidR="0028050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0504">
        <w:tc>
          <w:tcPr>
            <w:tcW w:w="306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14574185,8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000 01 05 02 01 00 0000 610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  <w:tr w:rsidR="00280504">
        <w:tc>
          <w:tcPr>
            <w:tcW w:w="306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16070948,5</w:t>
            </w:r>
          </w:p>
        </w:tc>
        <w:tc>
          <w:tcPr>
            <w:tcW w:w="136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14532267,3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44993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80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2021 ГОД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28050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80504">
        <w:tc>
          <w:tcPr>
            <w:tcW w:w="720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280504">
        <w:tc>
          <w:tcPr>
            <w:tcW w:w="720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720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720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280504">
        <w:tc>
          <w:tcPr>
            <w:tcW w:w="720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280504">
        <w:tc>
          <w:tcPr>
            <w:tcW w:w="720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720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280504">
        <w:tc>
          <w:tcPr>
            <w:tcW w:w="7200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2022 И 2023 ГОДЫ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280504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80504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589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589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589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589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589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589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589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80504">
        <w:tc>
          <w:tcPr>
            <w:tcW w:w="5896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587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45068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50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280504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280504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8050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0504">
        <w:tc>
          <w:tcPr>
            <w:tcW w:w="59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50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280504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280504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5102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45137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28050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80504">
        <w:tc>
          <w:tcPr>
            <w:tcW w:w="748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748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0504">
        <w:tc>
          <w:tcPr>
            <w:tcW w:w="748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280504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80504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595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04"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0504">
        <w:tc>
          <w:tcPr>
            <w:tcW w:w="5953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45182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50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28050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8050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80504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8050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280504" w:rsidRDefault="00280504" w:rsidP="0028050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280504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80504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80504">
        <w:tc>
          <w:tcPr>
            <w:tcW w:w="4535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280504" w:rsidRDefault="00280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504" w:rsidRDefault="00280504" w:rsidP="0028050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04770" w:rsidRDefault="00D04770">
      <w:bookmarkStart w:id="19" w:name="_GoBack"/>
      <w:bookmarkEnd w:id="19"/>
    </w:p>
    <w:sectPr w:rsidR="00D04770" w:rsidSect="001975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4"/>
    <w:rsid w:val="00280504"/>
    <w:rsid w:val="00D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C9B4-A7C3-45E0-A4E9-1CECB5A6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21" Type="http://schemas.openxmlformats.org/officeDocument/2006/relationships/hyperlink" Target="consultantplus://offline/ref=38A1CA49C0A42474ACE5B6B95F68735F92CB52248C7F8578B519712701899BF5545206375B88FC787034B5283B039033A7B2A0F473DB95AFBD621FfED0M" TargetMode="External"/><Relationship Id="rId42" Type="http://schemas.openxmlformats.org/officeDocument/2006/relationships/hyperlink" Target="consultantplus://offline/ref=38A1CA49C0A42474ACE5B6B95F68735F92CB52248C7E847FB719712701899BF5545206375B88FC787034B6213B039033A7B2A0F473DB95AFBD621FfED0M" TargetMode="External"/><Relationship Id="rId63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84" Type="http://schemas.openxmlformats.org/officeDocument/2006/relationships/hyperlink" Target="consultantplus://offline/ref=38A1CA49C0A42474ACE5B6B95F68735F92CB52248C7E877CB419712701899BF5545206375B88FC787034B6273B039033A7B2A0F473DB95AFBD621FfED0M" TargetMode="External"/><Relationship Id="rId138" Type="http://schemas.openxmlformats.org/officeDocument/2006/relationships/hyperlink" Target="consultantplus://offline/ref=38A1CA49C0A42474ACE5A8B449042E5B93C80B2F8F7F8B2CEC462A7A568091A2131D5F751F84F970763FE0707402CC75F4A1A2F373D994B3fBDDM" TargetMode="External"/><Relationship Id="rId159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170" Type="http://schemas.openxmlformats.org/officeDocument/2006/relationships/hyperlink" Target="consultantplus://offline/ref=38A1CA49C0A42474ACE5A8B449042E5B93C80B2F8F7F8B2CEC462A7A568091A2131D5F711D8CF4732465F0743D55C769F2BEBCF06DD9f9D6M" TargetMode="External"/><Relationship Id="rId191" Type="http://schemas.openxmlformats.org/officeDocument/2006/relationships/hyperlink" Target="consultantplus://offline/ref=2FCBFB7E7C644D7C529CFC14100E3DDA57C1D0A0E16A1DD0AB34DCB15ADD061A34B41E46166122AB5D5CA2B6ABC2AC8ACE168854D829668905AE22i5D7M" TargetMode="External"/><Relationship Id="rId107" Type="http://schemas.openxmlformats.org/officeDocument/2006/relationships/hyperlink" Target="consultantplus://offline/ref=38A1CA49C0A42474ACE5A8B449042E5B93C80B2F8F7F8B2CEC462A7A568091A2131D5F751F85FE7A763FE0707402CC75F4A1A2F373D994B3fBDDM" TargetMode="External"/><Relationship Id="rId11" Type="http://schemas.openxmlformats.org/officeDocument/2006/relationships/hyperlink" Target="consultantplus://offline/ref=38A1CA49C0A42474ACE5B6B95F68735F92CB52248C7F817EB719712701899BF5545206375B88FC787034B4273B039033A7B2A0F473DB95AFBD621FfED0M" TargetMode="External"/><Relationship Id="rId32" Type="http://schemas.openxmlformats.org/officeDocument/2006/relationships/hyperlink" Target="consultantplus://offline/ref=38A1CA49C0A42474ACE5A8B449042E5B94C00D2E8B708B2CEC462A7A568091A2131D5F711785FA732465F0743D55C769F2BEBCF06DD9f9D6M" TargetMode="External"/><Relationship Id="rId53" Type="http://schemas.openxmlformats.org/officeDocument/2006/relationships/hyperlink" Target="consultantplus://offline/ref=38A1CA49C0A42474ACE5A8B449042E5B93C80B2F8F7F8B2CEC462A7A568091A2131D5F751F85F479753FE0707402CC75F4A1A2F373D994B3fBDDM" TargetMode="External"/><Relationship Id="rId74" Type="http://schemas.openxmlformats.org/officeDocument/2006/relationships/hyperlink" Target="consultantplus://offline/ref=38A1CA49C0A42474ACE5A8B449042E5B93C80B2F8F7F8B2CEC462A7A568091A2131D5F751F85FC7F743FE0707402CC75F4A1A2F373D994B3fBDDM" TargetMode="External"/><Relationship Id="rId128" Type="http://schemas.openxmlformats.org/officeDocument/2006/relationships/hyperlink" Target="consultantplus://offline/ref=38A1CA49C0A42474ACE5A8B449042E5B93C80B2F8F7F8B2CEC462A7A568091A2131D5F751F81FE7C703FE0707402CC75F4A1A2F373D994B3fBDDM" TargetMode="External"/><Relationship Id="rId149" Type="http://schemas.openxmlformats.org/officeDocument/2006/relationships/hyperlink" Target="consultantplus://offline/ref=38A1CA49C0A42474ACE5A8B449042E5B93C80B2F8F7F8B2CEC462A7A568091A2131D5F751F85FA79703FE0707402CC75F4A1A2F373D994B3fBDDM" TargetMode="External"/><Relationship Id="rId5" Type="http://schemas.openxmlformats.org/officeDocument/2006/relationships/hyperlink" Target="consultantplus://offline/ref=38A1CA49C0A42474ACE5B6B95F68735F92CB52248C71887BB019712701899BF5545206375B88FC787034B4273B039033A7B2A0F473DB95AFBD621FfED0M" TargetMode="External"/><Relationship Id="rId95" Type="http://schemas.openxmlformats.org/officeDocument/2006/relationships/hyperlink" Target="consultantplus://offline/ref=38A1CA49C0A42474ACE5A8B449042E5B93C80B2F8F7F8B2CEC462A7A568091A2131D5F751F84FD71723FE0707402CC75F4A1A2F373D994B3fBDDM" TargetMode="External"/><Relationship Id="rId160" Type="http://schemas.openxmlformats.org/officeDocument/2006/relationships/hyperlink" Target="consultantplus://offline/ref=38A1CA49C0A42474ACE5A8B449042E5B93C80B2F8F7F8B2CEC462A7A568091A2131D5F751F84FB71733FE0707402CC75F4A1A2F373D994B3fBDDM" TargetMode="External"/><Relationship Id="rId181" Type="http://schemas.openxmlformats.org/officeDocument/2006/relationships/hyperlink" Target="consultantplus://offline/ref=38A1CA49C0A42474ACE5B6B95F68735F92CB52248F76837DB519712701899BF5545206375B88FC787034B0243B039033A7B2A0F473DB95AFBD621FfED0M" TargetMode="External"/><Relationship Id="rId22" Type="http://schemas.openxmlformats.org/officeDocument/2006/relationships/hyperlink" Target="consultantplus://offline/ref=38A1CA49C0A42474ACE5B6B95F68735F92CB52248C7F8879B319712701899BF5545206375B88FC787034B5223B039033A7B2A0F473DB95AFBD621FfED0M" TargetMode="External"/><Relationship Id="rId43" Type="http://schemas.openxmlformats.org/officeDocument/2006/relationships/hyperlink" Target="consultantplus://offline/ref=38A1CA49C0A42474ACE5B6B95F68735F92CB52248C7E877CB419712701899BF5545206375B88FC787034B6203B039033A7B2A0F473DB95AFBD621FfED0M" TargetMode="External"/><Relationship Id="rId64" Type="http://schemas.openxmlformats.org/officeDocument/2006/relationships/hyperlink" Target="consultantplus://offline/ref=38A1CA49C0A42474ACE5A8B449042E5B93C80B2F8F7F8B2CEC462A7A568091A2131D5F751F81FE7C703FE0707402CC75F4A1A2F373D994B3fBDDM" TargetMode="External"/><Relationship Id="rId118" Type="http://schemas.openxmlformats.org/officeDocument/2006/relationships/hyperlink" Target="consultantplus://offline/ref=38A1CA49C0A42474ACE5A8B449042E5B93C80B2F8F7F8B2CEC462A7A568091A2131D5F771E81F5732465F0743D55C769F2BEBCF06DD9f9D6M" TargetMode="External"/><Relationship Id="rId139" Type="http://schemas.openxmlformats.org/officeDocument/2006/relationships/hyperlink" Target="consultantplus://offline/ref=38A1CA49C0A42474ACE5A8B449042E5B93C80B2F8F7F8B2CEC462A7A568091A2131D5F751F84F87B743FE0707402CC75F4A1A2F373D994B3fBDDM" TargetMode="External"/><Relationship Id="rId85" Type="http://schemas.openxmlformats.org/officeDocument/2006/relationships/hyperlink" Target="consultantplus://offline/ref=38A1CA49C0A42474ACE5B6B95F68735F92CB52248C7E877CB419712701899BF5545206375B88FC787034B7253B039033A7B2A0F473DB95AFBD621FfED0M" TargetMode="External"/><Relationship Id="rId150" Type="http://schemas.openxmlformats.org/officeDocument/2006/relationships/hyperlink" Target="consultantplus://offline/ref=38A1CA49C0A42474ACE5A8B449042E5B93C80B2F8F7F8B2CEC462A7A568091A2131D5F751F85FA7D793FE0707402CC75F4A1A2F373D994B3fBDDM" TargetMode="External"/><Relationship Id="rId171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38A1CA49C0A42474ACE5B6B95F68735F92CB52248C7F817CB419712701899BF5545206375B88FC787034B4273B039033A7B2A0F473DB95AFBD621FfED0M" TargetMode="External"/><Relationship Id="rId33" Type="http://schemas.openxmlformats.org/officeDocument/2006/relationships/hyperlink" Target="consultantplus://offline/ref=38A1CA49C0A42474ACE5A8B449042E5B94C00D2E8B708B2CEC462A7A568091A2131D5F701C8CF9732465F0743D55C769F2BEBCF06DD9f9D6M" TargetMode="External"/><Relationship Id="rId108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129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54" Type="http://schemas.openxmlformats.org/officeDocument/2006/relationships/hyperlink" Target="consultantplus://offline/ref=38A1CA49C0A42474ACE5A8B449042E5B93C80B2F8F7F8B2CEC462A7A568091A2131D5F751F84FD71723FE0707402CC75F4A1A2F373D994B3fBDDM" TargetMode="External"/><Relationship Id="rId75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96" Type="http://schemas.openxmlformats.org/officeDocument/2006/relationships/hyperlink" Target="consultantplus://offline/ref=38A1CA49C0A42474ACE5A8B449042E5B93C80B2F8F7F8B2CEC462A7A568091A2131D5F711D8CF4732465F0743D55C769F2BEBCF06DD9f9D6M" TargetMode="External"/><Relationship Id="rId140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161" Type="http://schemas.openxmlformats.org/officeDocument/2006/relationships/hyperlink" Target="consultantplus://offline/ref=38A1CA49C0A42474ACE5A8B449042E5B93C80B2F8F7F8B2CEC462A7A568091A2131D5F751F84F579793FE0707402CC75F4A1A2F373D994B3fBDDM" TargetMode="External"/><Relationship Id="rId182" Type="http://schemas.openxmlformats.org/officeDocument/2006/relationships/hyperlink" Target="consultantplus://offline/ref=38A1CA49C0A42474ACE5B6B95F68735F92CB52248C7E807EB219712701899BF5545206375B88FC787034BC293B039033A7B2A0F473DB95AFBD621FfED0M" TargetMode="External"/><Relationship Id="rId6" Type="http://schemas.openxmlformats.org/officeDocument/2006/relationships/hyperlink" Target="consultantplus://offline/ref=38A1CA49C0A42474ACE5B6B95F68735F92CB52248C7E807EB219712701899BF5545206375B88FC787034B4273B039033A7B2A0F473DB95AFBD621FfED0M" TargetMode="External"/><Relationship Id="rId23" Type="http://schemas.openxmlformats.org/officeDocument/2006/relationships/hyperlink" Target="consultantplus://offline/ref=38A1CA49C0A42474ACE5B6B95F68735F92CB52248C7E807EB219712701899BF5545206375B88FC787034B6203B039033A7B2A0F473DB95AFBD621FfED0M" TargetMode="External"/><Relationship Id="rId119" Type="http://schemas.openxmlformats.org/officeDocument/2006/relationships/hyperlink" Target="consultantplus://offline/ref=38A1CA49C0A42474ACE5A8B449042E5B93C80B2F8F7F8B2CEC462A7A568091A2131D5F751F84F970763FE0707402CC75F4A1A2F373D994B3fBDDM" TargetMode="External"/><Relationship Id="rId44" Type="http://schemas.openxmlformats.org/officeDocument/2006/relationships/hyperlink" Target="consultantplus://offline/ref=38A1CA49C0A42474ACE5B6B95F68735F92CB52248C7E897EB019712701899BF5545206375B88FC787034B5263B039033A7B2A0F473DB95AFBD621FfED0M" TargetMode="External"/><Relationship Id="rId65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86" Type="http://schemas.openxmlformats.org/officeDocument/2006/relationships/hyperlink" Target="consultantplus://offline/ref=38A1CA49C0A42474ACE5B6B95F68735F92CB52248C7E897EB019712701899BF5545206375B88FC787034B5293B039033A7B2A0F473DB95AFBD621FfED0M" TargetMode="External"/><Relationship Id="rId130" Type="http://schemas.openxmlformats.org/officeDocument/2006/relationships/hyperlink" Target="consultantplus://offline/ref=38A1CA49C0A42474ACE5A8B449042E5B93C80B2F8F7F8B2CEC462A7A568091A2131D5F751F85FA79703FE0707402CC75F4A1A2F373D994B3fBDDM" TargetMode="External"/><Relationship Id="rId151" Type="http://schemas.openxmlformats.org/officeDocument/2006/relationships/hyperlink" Target="consultantplus://offline/ref=38A1CA49C0A42474ACE5A8B449042E5B93C80B2F8F7F8B2CEC462A7A568091A2131D5F751F85F479753FE0707402CC75F4A1A2F373D994B3fBDDM" TargetMode="External"/><Relationship Id="rId172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38A1CA49C0A42474ACE5B6B95F68735F92CB52248C7F8578B519712701899BF5545206375B88FC787034B4273B039033A7B2A0F473DB95AFBD621FfED0M" TargetMode="External"/><Relationship Id="rId109" Type="http://schemas.openxmlformats.org/officeDocument/2006/relationships/hyperlink" Target="consultantplus://offline/ref=38A1CA49C0A42474ACE5A8B449042E5B93C80B2F8F7F8B2CEC462A7A568091A2131D5F751F81FE7C703FE0707402CC75F4A1A2F373D994B3fBDDM" TargetMode="External"/><Relationship Id="rId34" Type="http://schemas.openxmlformats.org/officeDocument/2006/relationships/hyperlink" Target="consultantplus://offline/ref=38A1CA49C0A42474ACE5A8B449042E5B94C00D2E8B708B2CEC462A7A568091A2131D5F711785FA732465F0743D55C769F2BEBCF06DD9f9D6M" TargetMode="External"/><Relationship Id="rId50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55" Type="http://schemas.openxmlformats.org/officeDocument/2006/relationships/hyperlink" Target="consultantplus://offline/ref=38A1CA49C0A42474ACE5A8B449042E5B93C80B2F8F7F8B2CEC462A7A568091A2131D5F711D8CF4732465F0743D55C769F2BEBCF06DD9f9D6M" TargetMode="External"/><Relationship Id="rId76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97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104" Type="http://schemas.openxmlformats.org/officeDocument/2006/relationships/hyperlink" Target="consultantplus://offline/ref=38A1CA49C0A42474ACE5A8B449042E5B93C80B2F8F7F8B2CEC462A7A568091A2131D5F751F84F579793FE0707402CC75F4A1A2F373D994B3fBDDM" TargetMode="External"/><Relationship Id="rId120" Type="http://schemas.openxmlformats.org/officeDocument/2006/relationships/hyperlink" Target="consultantplus://offline/ref=38A1CA49C0A42474ACE5A8B449042E5B93C80B2F8F7F8B2CEC462A7A568091A2131D5F751F84F87B743FE0707402CC75F4A1A2F373D994B3fBDDM" TargetMode="External"/><Relationship Id="rId125" Type="http://schemas.openxmlformats.org/officeDocument/2006/relationships/hyperlink" Target="consultantplus://offline/ref=38A1CA49C0A42474ACE5A8B449042E5B93C80B2F8F7F8B2CEC462A7A568091A2131D5F751F85FC7F743FE0707402CC75F4A1A2F373D994B3fBDDM" TargetMode="External"/><Relationship Id="rId141" Type="http://schemas.openxmlformats.org/officeDocument/2006/relationships/hyperlink" Target="consultantplus://offline/ref=38A1CA49C0A42474ACE5A8B449042E5B93C80B2F8F7F8B2CEC462A7A568091A2131D5F751F84FB71733FE0707402CC75F4A1A2F373D994B3fBDDM" TargetMode="External"/><Relationship Id="rId146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167" Type="http://schemas.openxmlformats.org/officeDocument/2006/relationships/hyperlink" Target="consultantplus://offline/ref=38A1CA49C0A42474ACE5A8B449042E5B93C80B2F8F7F8B2CEC462A7A568091A2131D5F751F85FA79703FE0707402CC75F4A1A2F373D994B3fBDDM" TargetMode="External"/><Relationship Id="rId188" Type="http://schemas.openxmlformats.org/officeDocument/2006/relationships/hyperlink" Target="consultantplus://offline/ref=4BADBDB2D646EF0ABE42EB8EDE9D3C372105C26F742330E723F5560CE6DACC51941269D885458C851D4DF305AFDC0287530B71F8625E30A2A884D1h6D6M" TargetMode="External"/><Relationship Id="rId7" Type="http://schemas.openxmlformats.org/officeDocument/2006/relationships/hyperlink" Target="consultantplus://offline/ref=38A1CA49C0A42474ACE5B6B95F68735F92CB52248C7E8278B019712701899BF5545206375B88FC787034B4273B039033A7B2A0F473DB95AFBD621FfED0M" TargetMode="External"/><Relationship Id="rId71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92" Type="http://schemas.openxmlformats.org/officeDocument/2006/relationships/hyperlink" Target="consultantplus://offline/ref=38A1CA49C0A42474ACE5A8B449042E5B93C80B2F8F7F8B2CEC462A7A568091A2131D5F751F85FA79703FE0707402CC75F4A1A2F373D994B3fBDDM" TargetMode="External"/><Relationship Id="rId162" Type="http://schemas.openxmlformats.org/officeDocument/2006/relationships/hyperlink" Target="consultantplus://offline/ref=38A1CA49C0A42474ACE5A8B449042E5B93C80B2F8F7F8B2CEC462A7A568091A2131D5F751F85FC7F743FE0707402CC75F4A1A2F373D994B3fBDDM" TargetMode="External"/><Relationship Id="rId183" Type="http://schemas.openxmlformats.org/officeDocument/2006/relationships/hyperlink" Target="consultantplus://offline/ref=38A1CA49C0A42474ACE5B6B95F68735F92CB52248F76837DB519712701899BF5545206375B88FC787034B0283B039033A7B2A0F473DB95AFBD621FfED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8A1CA49C0A42474ACE5B6B95F68735F92CB52248F76837DB519712701899BF5545206375B88FC787034B5283B039033A7B2A0F473DB95AFBD621FfED0M" TargetMode="External"/><Relationship Id="rId24" Type="http://schemas.openxmlformats.org/officeDocument/2006/relationships/hyperlink" Target="consultantplus://offline/ref=38A1CA49C0A42474ACE5B6B95F68735F92CB52248C7E897EB019712701899BF5545206375B88FC787034B5253B039033A7B2A0F473DB95AFBD621FfED0M" TargetMode="External"/><Relationship Id="rId40" Type="http://schemas.openxmlformats.org/officeDocument/2006/relationships/hyperlink" Target="consultantplus://offline/ref=38A1CA49C0A42474ACE5B6B95F68735F92CB52248C7F8879B319712701899BF5545206375B88FC787034B5253B039033A7B2A0F473DB95AFBD621FfED0M" TargetMode="External"/><Relationship Id="rId45" Type="http://schemas.openxmlformats.org/officeDocument/2006/relationships/hyperlink" Target="consultantplus://offline/ref=38A1CA49C0A42474ACE5B6B95F68735F92CB52248F768072B719712701899BF5545206375B88FC787034B6233B039033A7B2A0F473DB95AFBD621FfED0M" TargetMode="External"/><Relationship Id="rId66" Type="http://schemas.openxmlformats.org/officeDocument/2006/relationships/hyperlink" Target="consultantplus://offline/ref=38A1CA49C0A42474ACE5A8B449042E5B93C80B2F8F7F8B2CEC462A7A568091A2131D5F751F85FA79703FE0707402CC75F4A1A2F373D994B3fBDDM" TargetMode="External"/><Relationship Id="rId87" Type="http://schemas.openxmlformats.org/officeDocument/2006/relationships/hyperlink" Target="consultantplus://offline/ref=38A1CA49C0A42474ACE5A8B449042E5B93C80B2F8F7F8B2CEC462A7A568091A2131D5F751F85FC7F743FE0707402CC75F4A1A2F373D994B3fBDDM" TargetMode="External"/><Relationship Id="rId110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115" Type="http://schemas.openxmlformats.org/officeDocument/2006/relationships/hyperlink" Target="consultantplus://offline/ref=38A1CA49C0A42474ACE5A8B449042E5B93C80B2F8F7F8B2CEC462A7A568091A2131D5F711D8CF4732465F0743D55C769F2BEBCF06DD9f9D6M" TargetMode="External"/><Relationship Id="rId131" Type="http://schemas.openxmlformats.org/officeDocument/2006/relationships/hyperlink" Target="consultantplus://offline/ref=38A1CA49C0A42474ACE5A8B449042E5B93C80B2F8F7F8B2CEC462A7A568091A2131D5F751F85FA7D793FE0707402CC75F4A1A2F373D994B3fBDDM" TargetMode="External"/><Relationship Id="rId136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157" Type="http://schemas.openxmlformats.org/officeDocument/2006/relationships/hyperlink" Target="consultantplus://offline/ref=38A1CA49C0A42474ACE5A8B449042E5B93C80B2F8F7F8B2CEC462A7A568091A2131D5F751F84F970763FE0707402CC75F4A1A2F373D994B3fBDDM" TargetMode="External"/><Relationship Id="rId178" Type="http://schemas.openxmlformats.org/officeDocument/2006/relationships/hyperlink" Target="consultantplus://offline/ref=38A1CA49C0A42474ACE5B6B95F68735F92CB52248F76837DB519712701899BF5545206375B88FC787034B6213B039033A7B2A0F473DB95AFBD621FfED0M" TargetMode="External"/><Relationship Id="rId61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82" Type="http://schemas.openxmlformats.org/officeDocument/2006/relationships/hyperlink" Target="consultantplus://offline/ref=38A1CA49C0A42474ACE5B6B95F68735F92CB52248F768072B719712701899BF5545206375B88FC787034B6263B039033A7B2A0F473DB95AFBD621FfED0M" TargetMode="External"/><Relationship Id="rId152" Type="http://schemas.openxmlformats.org/officeDocument/2006/relationships/hyperlink" Target="consultantplus://offline/ref=38A1CA49C0A42474ACE5A8B449042E5B93C80B2F8F7F8B2CEC462A7A568091A2131D5F751F84FD71723FE0707402CC75F4A1A2F373D994B3fBDDM" TargetMode="External"/><Relationship Id="rId173" Type="http://schemas.openxmlformats.org/officeDocument/2006/relationships/hyperlink" Target="consultantplus://offline/ref=38A1CA49C0A42474ACE5A8B449042E5B93C80B2F8F7F8B2CEC462A7A568091A2131D5F771E81F5732465F0743D55C769F2BEBCF06DD9f9D6M" TargetMode="External"/><Relationship Id="rId19" Type="http://schemas.openxmlformats.org/officeDocument/2006/relationships/hyperlink" Target="consultantplus://offline/ref=38A1CA49C0A42474ACE5B6B95F68735F92CB52248C7E877CB419712701899BF5545206375B88FC787034B5283B039033A7B2A0F473DB95AFBD621FfED0M" TargetMode="External"/><Relationship Id="rId14" Type="http://schemas.openxmlformats.org/officeDocument/2006/relationships/hyperlink" Target="consultantplus://offline/ref=38A1CA49C0A42474ACE5B6B95F68735F92CB52248C7F8879B319712701899BF5545206375B88FC787034B4273B039033A7B2A0F473DB95AFBD621FfED0M" TargetMode="External"/><Relationship Id="rId30" Type="http://schemas.openxmlformats.org/officeDocument/2006/relationships/hyperlink" Target="consultantplus://offline/ref=38A1CA49C0A42474ACE5B6B95F68735F92CB52248F768072B719712701899BF5545206375B88FC787034B6203B039033A7B2A0F473DB95AFBD621FfED0M" TargetMode="External"/><Relationship Id="rId35" Type="http://schemas.openxmlformats.org/officeDocument/2006/relationships/hyperlink" Target="consultantplus://offline/ref=38A1CA49C0A42474ACE5B6B95F68735F92CB52248C7F817CB419712701899BF5545206375B88FC787034B6213B039033A7B2A0F473DB95AFBD621FfED0M" TargetMode="External"/><Relationship Id="rId56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77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100" Type="http://schemas.openxmlformats.org/officeDocument/2006/relationships/hyperlink" Target="consultantplus://offline/ref=38A1CA49C0A42474ACE5A8B449042E5B93C80B2F8F7F8B2CEC462A7A568091A2131D5F751F84F970763FE0707402CC75F4A1A2F373D994B3fBDDM" TargetMode="External"/><Relationship Id="rId105" Type="http://schemas.openxmlformats.org/officeDocument/2006/relationships/hyperlink" Target="consultantplus://offline/ref=38A1CA49C0A42474ACE5B6B95F68735F92CB52248C7E897EB019712701899BF5545206375B88FC787034B6273B039033A7B2A0F473DB95AFBD621FfED0M" TargetMode="External"/><Relationship Id="rId126" Type="http://schemas.openxmlformats.org/officeDocument/2006/relationships/hyperlink" Target="consultantplus://offline/ref=38A1CA49C0A42474ACE5A8B449042E5B93C80B2F8F7F8B2CEC462A7A568091A2131D5F751F85FE7A763FE0707402CC75F4A1A2F373D994B3fBDDM" TargetMode="External"/><Relationship Id="rId147" Type="http://schemas.openxmlformats.org/officeDocument/2006/relationships/hyperlink" Target="consultantplus://offline/ref=38A1CA49C0A42474ACE5A8B449042E5B93C80B2F8F7F8B2CEC462A7A568091A2131D5F751F81FE7C703FE0707402CC75F4A1A2F373D994B3fBDDM" TargetMode="External"/><Relationship Id="rId168" Type="http://schemas.openxmlformats.org/officeDocument/2006/relationships/hyperlink" Target="consultantplus://offline/ref=38A1CA49C0A42474ACE5A8B449042E5B93C80B2F8F7F8B2CEC462A7A568091A2131D5F751F85FA7D793FE0707402CC75F4A1A2F373D994B3fBDDM" TargetMode="External"/><Relationship Id="rId8" Type="http://schemas.openxmlformats.org/officeDocument/2006/relationships/hyperlink" Target="consultantplus://offline/ref=38A1CA49C0A42474ACE5B6B95F68735F92CB52248C7E847FB719712701899BF5545206375B88FC787034B4273B039033A7B2A0F473DB95AFBD621FfED0M" TargetMode="External"/><Relationship Id="rId51" Type="http://schemas.openxmlformats.org/officeDocument/2006/relationships/hyperlink" Target="consultantplus://offline/ref=38A1CA49C0A42474ACE5A8B449042E5B93C80B2F8F7F8B2CEC462A7A568091A2131D5F751F85FA79703FE0707402CC75F4A1A2F373D994B3fBDDM" TargetMode="External"/><Relationship Id="rId72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93" Type="http://schemas.openxmlformats.org/officeDocument/2006/relationships/hyperlink" Target="consultantplus://offline/ref=38A1CA49C0A42474ACE5A8B449042E5B93C80B2F8F7F8B2CEC462A7A568091A2131D5F751F85FA7D793FE0707402CC75F4A1A2F373D994B3fBDDM" TargetMode="External"/><Relationship Id="rId98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121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142" Type="http://schemas.openxmlformats.org/officeDocument/2006/relationships/hyperlink" Target="consultantplus://offline/ref=38A1CA49C0A42474ACE5A8B449042E5B93C80B2F8F7F8B2CEC462A7A568091A2131D5F751F84F579793FE0707402CC75F4A1A2F373D994B3fBDDM" TargetMode="External"/><Relationship Id="rId163" Type="http://schemas.openxmlformats.org/officeDocument/2006/relationships/hyperlink" Target="consultantplus://offline/ref=38A1CA49C0A42474ACE5A8B449042E5B93C80B2F8F7F8B2CEC462A7A568091A2131D5F751F85FE7A763FE0707402CC75F4A1A2F373D994B3fBDDM" TargetMode="External"/><Relationship Id="rId184" Type="http://schemas.openxmlformats.org/officeDocument/2006/relationships/hyperlink" Target="consultantplus://offline/ref=38A1CA49C0A42474ACE5B6B95F68735F92CB52248F76837DB519712701899BF5545206375B88FC787034B2243B039033A7B2A0F473DB95AFBD621FfED0M" TargetMode="External"/><Relationship Id="rId189" Type="http://schemas.openxmlformats.org/officeDocument/2006/relationships/hyperlink" Target="consultantplus://offline/ref=2FCBFB7E7C644D7C529CFC14100E3DDA57C1D0A0E26316D4AD34DCB15ADD061A34B41E46166122AB5D5FAABCABC2AC8ACE168854D829668905AE22i5D7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8A1CA49C0A42474ACE5A8B449042E5B94C00D2E8B708B2CEC462A7A568091A2131D5F771E81FB732465F0743D55C769F2BEBCF06DD9f9D6M" TargetMode="External"/><Relationship Id="rId46" Type="http://schemas.openxmlformats.org/officeDocument/2006/relationships/hyperlink" Target="consultantplus://offline/ref=38A1CA49C0A42474ACE5A8B449042E5B93C80B2F8F7F8B2CEC462A7A568091A2131D5F751F85FC7F743FE0707402CC75F4A1A2F373D994B3fBDDM" TargetMode="External"/><Relationship Id="rId67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116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137" Type="http://schemas.openxmlformats.org/officeDocument/2006/relationships/hyperlink" Target="consultantplus://offline/ref=38A1CA49C0A42474ACE5A8B449042E5B93C80B2F8F7F8B2CEC462A7A568091A2131D5F771E81F5732465F0743D55C769F2BEBCF06DD9f9D6M" TargetMode="External"/><Relationship Id="rId158" Type="http://schemas.openxmlformats.org/officeDocument/2006/relationships/hyperlink" Target="consultantplus://offline/ref=38A1CA49C0A42474ACE5A8B449042E5B93C80B2F8F7F8B2CEC462A7A568091A2131D5F751F84F87B743FE0707402CC75F4A1A2F373D994B3fBDDM" TargetMode="External"/><Relationship Id="rId20" Type="http://schemas.openxmlformats.org/officeDocument/2006/relationships/hyperlink" Target="consultantplus://offline/ref=38A1CA49C0A42474ACE5B6B95F68735F92CB52248C7E897EB019712701899BF5545206375B88FC787034B5253B039033A7B2A0F473DB95AFBD621FfED0M" TargetMode="External"/><Relationship Id="rId41" Type="http://schemas.openxmlformats.org/officeDocument/2006/relationships/hyperlink" Target="consultantplus://offline/ref=38A1CA49C0A42474ACE5A8B449042E5B94C00D2E8B708B2CEC462A7A568091A2131D5F701C87F4732465F0743D55C769F2BEBCF06DD9f9D6M" TargetMode="External"/><Relationship Id="rId62" Type="http://schemas.openxmlformats.org/officeDocument/2006/relationships/hyperlink" Target="consultantplus://offline/ref=38A1CA49C0A42474ACE5A8B449042E5B93C80B2F8F7F8B2CEC462A7A568091A2131D5F751F84FB71733FE0707402CC75F4A1A2F373D994B3fBDDM" TargetMode="External"/><Relationship Id="rId83" Type="http://schemas.openxmlformats.org/officeDocument/2006/relationships/hyperlink" Target="consultantplus://offline/ref=38A1CA49C0A42474ACE5B6B95F68735F92CB52248C7E877CB419712701899BF5545206375B88FC787034B0273B039033A7B2A0F473DB95AFBD621FfED0M" TargetMode="External"/><Relationship Id="rId88" Type="http://schemas.openxmlformats.org/officeDocument/2006/relationships/hyperlink" Target="consultantplus://offline/ref=38A1CA49C0A42474ACE5A8B449042E5B93C80B2F8F7F8B2CEC462A7A568091A2131D5F751F85FE7A763FE0707402CC75F4A1A2F373D994B3fBDDM" TargetMode="External"/><Relationship Id="rId111" Type="http://schemas.openxmlformats.org/officeDocument/2006/relationships/hyperlink" Target="consultantplus://offline/ref=38A1CA49C0A42474ACE5A8B449042E5B93C80B2F8F7F8B2CEC462A7A568091A2131D5F751F85FA79703FE0707402CC75F4A1A2F373D994B3fBDDM" TargetMode="External"/><Relationship Id="rId132" Type="http://schemas.openxmlformats.org/officeDocument/2006/relationships/hyperlink" Target="consultantplus://offline/ref=38A1CA49C0A42474ACE5A8B449042E5B93C80B2F8F7F8B2CEC462A7A568091A2131D5F751F85F479753FE0707402CC75F4A1A2F373D994B3fBDDM" TargetMode="External"/><Relationship Id="rId153" Type="http://schemas.openxmlformats.org/officeDocument/2006/relationships/hyperlink" Target="consultantplus://offline/ref=38A1CA49C0A42474ACE5A8B449042E5B93C80B2F8F7F8B2CEC462A7A568091A2131D5F711D8CF4732465F0743D55C769F2BEBCF06DD9f9D6M" TargetMode="External"/><Relationship Id="rId174" Type="http://schemas.openxmlformats.org/officeDocument/2006/relationships/hyperlink" Target="consultantplus://offline/ref=38A1CA49C0A42474ACE5A8B449042E5B93C80B2F8F7F8B2CEC462A7A568091A2131D5F751F84F970763FE0707402CC75F4A1A2F373D994B3fBDDM" TargetMode="External"/><Relationship Id="rId179" Type="http://schemas.openxmlformats.org/officeDocument/2006/relationships/hyperlink" Target="consultantplus://offline/ref=38A1CA49C0A42474ACE5B6B95F68735F92CB52248F76837DB519712701899BF5545206375B88FC787034B7253B039033A7B2A0F473DB95AFBD621FfED0M" TargetMode="External"/><Relationship Id="rId190" Type="http://schemas.openxmlformats.org/officeDocument/2006/relationships/hyperlink" Target="consultantplus://offline/ref=2FCBFB7E7C644D7C529CFC14100E3DDA57C1D0A0E26316D4AD34DCB15ADD061A34B41E46166122AB5D5FABB6ABC2AC8ACE168854D829668905AE22i5D7M" TargetMode="External"/><Relationship Id="rId15" Type="http://schemas.openxmlformats.org/officeDocument/2006/relationships/hyperlink" Target="consultantplus://offline/ref=38A1CA49C0A42474ACE5B6B95F68735F92CB52248F768072B719712701899BF5545206375B88FC787034B4273B039033A7B2A0F473DB95AFBD621FfED0M" TargetMode="External"/><Relationship Id="rId36" Type="http://schemas.openxmlformats.org/officeDocument/2006/relationships/hyperlink" Target="consultantplus://offline/ref=38A1CA49C0A42474ACE5B6B95F68735F92CB52248C7E807EB219712701899BF5545206375B88FC787034B6223B039033A7B2A0F473DB95AFBD621FfED0M" TargetMode="External"/><Relationship Id="rId57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106" Type="http://schemas.openxmlformats.org/officeDocument/2006/relationships/hyperlink" Target="consultantplus://offline/ref=38A1CA49C0A42474ACE5A8B449042E5B93C80B2F8F7F8B2CEC462A7A568091A2131D5F751F85FC7F743FE0707402CC75F4A1A2F373D994B3fBDDM" TargetMode="External"/><Relationship Id="rId127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10" Type="http://schemas.openxmlformats.org/officeDocument/2006/relationships/hyperlink" Target="consultantplus://offline/ref=38A1CA49C0A42474ACE5B6B95F68735F92CB52248C7E897EB019712701899BF5545206375B88FC787034B4273B039033A7B2A0F473DB95AFBD621FfED0M" TargetMode="External"/><Relationship Id="rId31" Type="http://schemas.openxmlformats.org/officeDocument/2006/relationships/hyperlink" Target="consultantplus://offline/ref=38A1CA49C0A42474ACE5A8B449042E5B94C00D2E8B708B2CEC462A7A568091A2131D5F701C8CF9732465F0743D55C769F2BEBCF06DD9f9D6M" TargetMode="External"/><Relationship Id="rId52" Type="http://schemas.openxmlformats.org/officeDocument/2006/relationships/hyperlink" Target="consultantplus://offline/ref=38A1CA49C0A42474ACE5A8B449042E5B93C80B2F8F7F8B2CEC462A7A568091A2131D5F751F85FA7D793FE0707402CC75F4A1A2F373D994B3fBDDM" TargetMode="External"/><Relationship Id="rId73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78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94" Type="http://schemas.openxmlformats.org/officeDocument/2006/relationships/hyperlink" Target="consultantplus://offline/ref=38A1CA49C0A42474ACE5A8B449042E5B93C80B2F8F7F8B2CEC462A7A568091A2131D5F751F85F479753FE0707402CC75F4A1A2F373D994B3fBDDM" TargetMode="External"/><Relationship Id="rId99" Type="http://schemas.openxmlformats.org/officeDocument/2006/relationships/hyperlink" Target="consultantplus://offline/ref=38A1CA49C0A42474ACE5A8B449042E5B93C80B2F8F7F8B2CEC462A7A568091A2131D5F771E81F5732465F0743D55C769F2BEBCF06DD9f9D6M" TargetMode="External"/><Relationship Id="rId101" Type="http://schemas.openxmlformats.org/officeDocument/2006/relationships/hyperlink" Target="consultantplus://offline/ref=38A1CA49C0A42474ACE5A8B449042E5B93C80B2F8F7F8B2CEC462A7A568091A2131D5F751F84F87B743FE0707402CC75F4A1A2F373D994B3fBDDM" TargetMode="External"/><Relationship Id="rId122" Type="http://schemas.openxmlformats.org/officeDocument/2006/relationships/hyperlink" Target="consultantplus://offline/ref=38A1CA49C0A42474ACE5A8B449042E5B93C80B2F8F7F8B2CEC462A7A568091A2131D5F751F84FB71733FE0707402CC75F4A1A2F373D994B3fBDDM" TargetMode="External"/><Relationship Id="rId143" Type="http://schemas.openxmlformats.org/officeDocument/2006/relationships/hyperlink" Target="consultantplus://offline/ref=38A1CA49C0A42474ACE5B6B95F68735F92CB52248C7E897EB019712701899BF5545206375B88FC787034B0233B039033A7B2A0F473DB95AFBD621FfED0M" TargetMode="External"/><Relationship Id="rId148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164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169" Type="http://schemas.openxmlformats.org/officeDocument/2006/relationships/hyperlink" Target="consultantplus://offline/ref=38A1CA49C0A42474ACE5A8B449042E5B93C80B2F8F7F8B2CEC462A7A568091A2131D5F751F84FD71723FE0707402CC75F4A1A2F373D994B3fBDDM" TargetMode="External"/><Relationship Id="rId185" Type="http://schemas.openxmlformats.org/officeDocument/2006/relationships/hyperlink" Target="consultantplus://offline/ref=38A1CA49C0A42474ACE5B6B95F68735F92CB52248F76837DB519712701899BF5545206375B88FC787034BC233B039033A7B2A0F473DB95AFBD621FfED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A1CA49C0A42474ACE5B6B95F68735F92CB52248C7E877CB419712701899BF5545206375B88FC787034B4273B039033A7B2A0F473DB95AFBD621FfED0M" TargetMode="External"/><Relationship Id="rId180" Type="http://schemas.openxmlformats.org/officeDocument/2006/relationships/hyperlink" Target="consultantplus://offline/ref=38A1CA49C0A42474ACE5B6B95F68735F92CB52248F76837DB519712701899BF5545206375B88FC787034B0203B039033A7B2A0F473DB95AFBD621FfED0M" TargetMode="External"/><Relationship Id="rId26" Type="http://schemas.openxmlformats.org/officeDocument/2006/relationships/hyperlink" Target="consultantplus://offline/ref=38A1CA49C0A42474ACE5B6B95F68735F92CB52248C7F8578B519712701899BF5545206375B88FC787034B6213B039033A7B2A0F473DB95AFBD621FfED0M" TargetMode="External"/><Relationship Id="rId47" Type="http://schemas.openxmlformats.org/officeDocument/2006/relationships/hyperlink" Target="consultantplus://offline/ref=38A1CA49C0A42474ACE5A8B449042E5B93C80B2F8F7F8B2CEC462A7A568091A2131D5F751F85FE7A763FE0707402CC75F4A1A2F373D994B3fBDDM" TargetMode="External"/><Relationship Id="rId68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89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112" Type="http://schemas.openxmlformats.org/officeDocument/2006/relationships/hyperlink" Target="consultantplus://offline/ref=38A1CA49C0A42474ACE5A8B449042E5B93C80B2F8F7F8B2CEC462A7A568091A2131D5F751F85FA7D793FE0707402CC75F4A1A2F373D994B3fBDDM" TargetMode="External"/><Relationship Id="rId133" Type="http://schemas.openxmlformats.org/officeDocument/2006/relationships/hyperlink" Target="consultantplus://offline/ref=38A1CA49C0A42474ACE5A8B449042E5B93C80B2F8F7F8B2CEC462A7A568091A2131D5F751F84FD71723FE0707402CC75F4A1A2F373D994B3fBDDM" TargetMode="External"/><Relationship Id="rId154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175" Type="http://schemas.openxmlformats.org/officeDocument/2006/relationships/hyperlink" Target="consultantplus://offline/ref=38A1CA49C0A42474ACE5A8B449042E5B93C80B2F8F7F8B2CEC462A7A568091A2131D5F751F84F87B743FE0707402CC75F4A1A2F373D994B3fBDDM" TargetMode="External"/><Relationship Id="rId16" Type="http://schemas.openxmlformats.org/officeDocument/2006/relationships/hyperlink" Target="consultantplus://offline/ref=38A1CA49C0A42474ACE5B6B95F68735F92CB52248F76837DB519712701899BF5545206375B88FC787034B4273B039033A7B2A0F473DB95AFBD621FfED0M" TargetMode="External"/><Relationship Id="rId37" Type="http://schemas.openxmlformats.org/officeDocument/2006/relationships/hyperlink" Target="consultantplus://offline/ref=38A1CA49C0A42474ACE5B6B95F68735F92CB52248C7E897EB019712701899BF5545206375B88FC787034B5243B039033A7B2A0F473DB95AFBD621FfED0M" TargetMode="External"/><Relationship Id="rId58" Type="http://schemas.openxmlformats.org/officeDocument/2006/relationships/hyperlink" Target="consultantplus://offline/ref=38A1CA49C0A42474ACE5A8B449042E5B93C80B2F8F7F8B2CEC462A7A568091A2131D5F771E81F5732465F0743D55C769F2BEBCF06DD9f9D6M" TargetMode="External"/><Relationship Id="rId79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102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123" Type="http://schemas.openxmlformats.org/officeDocument/2006/relationships/hyperlink" Target="consultantplus://offline/ref=38A1CA49C0A42474ACE5A8B449042E5B93C80B2F8F7F8B2CEC462A7A568091A2131D5F751F84F579793FE0707402CC75F4A1A2F373D994B3fBDDM" TargetMode="External"/><Relationship Id="rId144" Type="http://schemas.openxmlformats.org/officeDocument/2006/relationships/hyperlink" Target="consultantplus://offline/ref=38A1CA49C0A42474ACE5A8B449042E5B93C80B2F8F7F8B2CEC462A7A568091A2131D5F751F85FC7F743FE0707402CC75F4A1A2F373D994B3fBDDM" TargetMode="External"/><Relationship Id="rId90" Type="http://schemas.openxmlformats.org/officeDocument/2006/relationships/hyperlink" Target="consultantplus://offline/ref=38A1CA49C0A42474ACE5A8B449042E5B93C80B2F8F7F8B2CEC462A7A568091A2131D5F751F81FE7C703FE0707402CC75F4A1A2F373D994B3fBDDM" TargetMode="External"/><Relationship Id="rId165" Type="http://schemas.openxmlformats.org/officeDocument/2006/relationships/hyperlink" Target="consultantplus://offline/ref=38A1CA49C0A42474ACE5A8B449042E5B93C80B2F8F7F8B2CEC462A7A568091A2131D5F751F81FE7C703FE0707402CC75F4A1A2F373D994B3fBDDM" TargetMode="External"/><Relationship Id="rId186" Type="http://schemas.openxmlformats.org/officeDocument/2006/relationships/hyperlink" Target="consultantplus://offline/ref=E2301567C0291655106698E3850BB559FF197537EE965F5B745E4637662E4B9AB35E85A59A4E3A9B11811B0074559ED7E56A178A194EA49973FA9FgAD9M" TargetMode="External"/><Relationship Id="rId27" Type="http://schemas.openxmlformats.org/officeDocument/2006/relationships/hyperlink" Target="consultantplus://offline/ref=38A1CA49C0A42474ACE5B6B95F68735F92CB52248F768072B719712701899BF5545206375B88FC787034B6213B039033A7B2A0F473DB95AFBD621FfED0M" TargetMode="External"/><Relationship Id="rId48" Type="http://schemas.openxmlformats.org/officeDocument/2006/relationships/hyperlink" Target="consultantplus://offline/ref=38A1CA49C0A42474ACE5A8B449042E5B93C80B2F8F7F8B2CEC462A7A568091A2131D5F751F85FE7F763FE0707402CC75F4A1A2F373D994B3fBDDM" TargetMode="External"/><Relationship Id="rId69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113" Type="http://schemas.openxmlformats.org/officeDocument/2006/relationships/hyperlink" Target="consultantplus://offline/ref=38A1CA49C0A42474ACE5A8B449042E5B93C80B2F8F7F8B2CEC462A7A568091A2131D5F751F85F479753FE0707402CC75F4A1A2F373D994B3fBDDM" TargetMode="External"/><Relationship Id="rId134" Type="http://schemas.openxmlformats.org/officeDocument/2006/relationships/hyperlink" Target="consultantplus://offline/ref=38A1CA49C0A42474ACE5A8B449042E5B93C80B2F8F7F8B2CEC462A7A568091A2131D5F711D8CF4732465F0743D55C769F2BEBCF06DD9f9D6M" TargetMode="External"/><Relationship Id="rId80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155" Type="http://schemas.openxmlformats.org/officeDocument/2006/relationships/hyperlink" Target="consultantplus://offline/ref=38A1CA49C0A42474ACE5A8B449042E5B94C00D2E8B708B2CEC462A7A568091A2131D5F701784F5732465F0743D55C769F2BEBCF06DD9f9D6M" TargetMode="External"/><Relationship Id="rId176" Type="http://schemas.openxmlformats.org/officeDocument/2006/relationships/hyperlink" Target="consultantplus://offline/ref=38A1CA49C0A42474ACE5A8B449042E5B93C80B2F8F7F8B2CEC462A7A568091A2131D5F751F84F871753FE0707402CC75F4A1A2F373D994B3fBDDM" TargetMode="External"/><Relationship Id="rId17" Type="http://schemas.openxmlformats.org/officeDocument/2006/relationships/hyperlink" Target="consultantplus://offline/ref=38A1CA49C0A42474ACE5B6B95F68735F92CB52248F76837DB519712701899BF5545206375B88FC787034B4263B039033A7B2A0F473DB95AFBD621FfED0M" TargetMode="External"/><Relationship Id="rId38" Type="http://schemas.openxmlformats.org/officeDocument/2006/relationships/hyperlink" Target="consultantplus://offline/ref=38A1CA49C0A42474ACE5A8B449042E5B94C00D2E8B708B2CEC462A7A568091A2131D5F751F86F87F753FE0707402CC75F4A1A2F373D994B3fBDDM" TargetMode="External"/><Relationship Id="rId59" Type="http://schemas.openxmlformats.org/officeDocument/2006/relationships/hyperlink" Target="consultantplus://offline/ref=38A1CA49C0A42474ACE5A8B449042E5B93C80B2F8F7F8B2CEC462A7A568091A2131D5F751F84F970763FE0707402CC75F4A1A2F373D994B3fBDDM" TargetMode="External"/><Relationship Id="rId103" Type="http://schemas.openxmlformats.org/officeDocument/2006/relationships/hyperlink" Target="consultantplus://offline/ref=38A1CA49C0A42474ACE5A8B449042E5B93C80B2F8F7F8B2CEC462A7A568091A2131D5F751F84FB71733FE0707402CC75F4A1A2F373D994B3fBDDM" TargetMode="External"/><Relationship Id="rId124" Type="http://schemas.openxmlformats.org/officeDocument/2006/relationships/hyperlink" Target="consultantplus://offline/ref=38A1CA49C0A42474ACE5B6B95F68735F92CB52248C7E897EB019712701899BF5545206375B88FC787034B7253B039033A7B2A0F473DB95AFBD621FfED0M" TargetMode="External"/><Relationship Id="rId70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91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145" Type="http://schemas.openxmlformats.org/officeDocument/2006/relationships/hyperlink" Target="consultantplus://offline/ref=38A1CA49C0A42474ACE5A8B449042E5B93C80B2F8F7F8B2CEC462A7A568091A2131D5F751F85FE7A763FE0707402CC75F4A1A2F373D994B3fBDDM" TargetMode="External"/><Relationship Id="rId166" Type="http://schemas.openxmlformats.org/officeDocument/2006/relationships/hyperlink" Target="consultantplus://offline/ref=38A1CA49C0A42474ACE5A8B449042E5B93C80B2F8F7F8B2CEC462A7A568091A2131D5F751F85FB7D753FE0707402CC75F4A1A2F373D994B3fBDDM" TargetMode="External"/><Relationship Id="rId187" Type="http://schemas.openxmlformats.org/officeDocument/2006/relationships/hyperlink" Target="consultantplus://offline/ref=E2301567C0291655106698E3850BB559FF197537EE965F5B745E4637662E4B9AB35E85A59A4E3A9B11811F0074559ED7E56A178A194EA49973FA9FgAD9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38A1CA49C0A42474ACE5B6B95F68735F92CB52248F76837DB519712701899BF5545206375B88FC787034B5283B039033A7B2A0F473DB95AFBD621FfED0M" TargetMode="External"/><Relationship Id="rId49" Type="http://schemas.openxmlformats.org/officeDocument/2006/relationships/hyperlink" Target="consultantplus://offline/ref=38A1CA49C0A42474ACE5A8B449042E5B93C80B2F8F7F8B2CEC462A7A568091A2131D5F751F81FE7C703FE0707402CC75F4A1A2F373D994B3fBDDM" TargetMode="External"/><Relationship Id="rId114" Type="http://schemas.openxmlformats.org/officeDocument/2006/relationships/hyperlink" Target="consultantplus://offline/ref=38A1CA49C0A42474ACE5A8B449042E5B93C80B2F8F7F8B2CEC462A7A568091A2131D5F751F84FD71723FE0707402CC75F4A1A2F373D994B3fBDDM" TargetMode="External"/><Relationship Id="rId60" Type="http://schemas.openxmlformats.org/officeDocument/2006/relationships/hyperlink" Target="consultantplus://offline/ref=38A1CA49C0A42474ACE5A8B449042E5B93C80B2F8F7F8B2CEC462A7A568091A2131D5F751F84F87B743FE0707402CC75F4A1A2F373D994B3fBDDM" TargetMode="External"/><Relationship Id="rId81" Type="http://schemas.openxmlformats.org/officeDocument/2006/relationships/hyperlink" Target="consultantplus://offline/ref=38A1CA49C0A42474ACE5B6B95F68735F92CB52248C7E877CB419712701899BF5545206375B88FC787034B7283B039033A7B2A0F473DB95AFBD621FfED0M" TargetMode="External"/><Relationship Id="rId135" Type="http://schemas.openxmlformats.org/officeDocument/2006/relationships/hyperlink" Target="consultantplus://offline/ref=38A1CA49C0A42474ACE5A8B449042E5B93C80B2F8F7F8B2CEC462A7A568091A2131D5F7C1686FA732465F0743D55C769F2BEBCF06DD9f9D6M" TargetMode="External"/><Relationship Id="rId156" Type="http://schemas.openxmlformats.org/officeDocument/2006/relationships/hyperlink" Target="consultantplus://offline/ref=38A1CA49C0A42474ACE5A8B449042E5B93C80B2F8F7F8B2CEC462A7A568091A2131D5F771E81F5732465F0743D55C769F2BEBCF06DD9f9D6M" TargetMode="External"/><Relationship Id="rId177" Type="http://schemas.openxmlformats.org/officeDocument/2006/relationships/hyperlink" Target="consultantplus://offline/ref=38A1CA49C0A42474ACE5A8B449042E5B93C80B2F8F7F8B2CEC462A7A568091A2131D5F751F84FB71733FE0707402CC75F4A1A2F373D994B3fBDDM" TargetMode="External"/><Relationship Id="rId18" Type="http://schemas.openxmlformats.org/officeDocument/2006/relationships/hyperlink" Target="consultantplus://offline/ref=38A1CA49C0A42474ACE5B6B95F68735F92CB52248C7E807EB219712701899BF5545206375B88FC787034B6213B039033A7B2A0F473DB95AFBD621FfED0M" TargetMode="External"/><Relationship Id="rId39" Type="http://schemas.openxmlformats.org/officeDocument/2006/relationships/hyperlink" Target="consultantplus://offline/ref=38A1CA49C0A42474ACE5A8B449042E5B94C00D2E8B708B2CEC462A7A568091A2131D5F711F82FD732465F0743D55C769F2BEBCF06DD9f9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419</Pages>
  <Words>120456</Words>
  <Characters>686602</Characters>
  <Application>Microsoft Office Word</Application>
  <DocSecurity>0</DocSecurity>
  <Lines>5721</Lines>
  <Paragraphs>1610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2022-01-26T12:03:00Z</dcterms:created>
  <dcterms:modified xsi:type="dcterms:W3CDTF">2022-01-26T12:06:00Z</dcterms:modified>
</cp:coreProperties>
</file>