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07" w:rsidRPr="00775827" w:rsidRDefault="001A1117" w:rsidP="004C4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 xml:space="preserve">от </w:t>
      </w:r>
      <w:r w:rsidR="001A1117">
        <w:rPr>
          <w:rFonts w:ascii="Times New Roman" w:hAnsi="Times New Roman" w:cs="Times New Roman"/>
          <w:sz w:val="28"/>
          <w:szCs w:val="28"/>
        </w:rPr>
        <w:t>___________ N ___</w:t>
      </w:r>
    </w:p>
    <w:p w:rsidR="004C440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2F" w:rsidRPr="00775827" w:rsidRDefault="00A92B2F" w:rsidP="004C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C2" w:rsidRDefault="008262C2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ГРАФИК</w:t>
      </w: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СОСТАВЛЕНИЯ ПРОЕКТА БЮДЖЕТА ГОРОДА СОЧИ НА ОЧЕРЕДНОЙ</w:t>
      </w:r>
    </w:p>
    <w:p w:rsidR="004C440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8262C2" w:rsidRPr="00775827" w:rsidRDefault="008262C2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0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B2F" w:rsidRPr="00775827" w:rsidRDefault="00A92B2F" w:rsidP="004C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551"/>
        <w:gridCol w:w="2666"/>
        <w:gridCol w:w="2976"/>
        <w:gridCol w:w="2268"/>
      </w:tblGrid>
      <w:tr w:rsidR="004C4407" w:rsidRPr="00775827" w:rsidTr="00A92B2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представления материалов и документов, исполнения мероприятий </w:t>
            </w:r>
            <w:hyperlink w:anchor="Par408" w:history="1">
              <w:r w:rsidRPr="0077582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Куда представляется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(утверждения) </w:t>
            </w:r>
            <w:hyperlink w:anchor="Par408" w:history="1">
              <w:r w:rsidRPr="0077582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информация, необходимая для разработки прогноза бюджета 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статистики в городе Сочи (по согласованию)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не позднее 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установлению размера норматива отчислений в бюджет города Сочи части прибыли, остающейся в распоряжении муниципальных унитарных предприятий после уплаты налогов и иных обязательных платежей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стратегического развития администрации города Сочи, департамент имущественных отношений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Установление, детализация и определение порядка применения бюджетной классификации Российской Федерации в части, относящейся к бюджету города Сочи, при формировании проекта бюджета 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не позднее 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предварительных реестров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расходных обязательств города Сочи и обоснований бюджетных ассигнований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по финансам и бюджету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и территориальные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5B5F32" w:rsidRDefault="004F6C1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C4407" w:rsidRPr="005B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5B5F32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F32">
              <w:rPr>
                <w:rFonts w:ascii="Times New Roman" w:hAnsi="Times New Roman" w:cs="Times New Roman"/>
                <w:sz w:val="28"/>
                <w:szCs w:val="28"/>
              </w:rPr>
              <w:t>Прогноз поступлений доходов бюджета города Сочи на очередной финансовый год и на плановый период в разрезе доходных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5B5F32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F32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5B5F32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F32">
              <w:rPr>
                <w:rFonts w:ascii="Times New Roman" w:hAnsi="Times New Roman" w:cs="Times New Roman"/>
                <w:sz w:val="28"/>
                <w:szCs w:val="28"/>
              </w:rPr>
              <w:t>не позднее 27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5B5F32" w:rsidRDefault="004F6C1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522701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F6C1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4407"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Ведомственные перечни муниципальных услуг и работ, оказываемых и выполняемых муниципальными учреждениями 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и территориальные органы администрации города Сочи, выполняющие функции и полномочия учредителя в отношении муниципальных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7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F6C1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C4407"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Сводный перечень муниципальных заданий на оказание муниципальных услуг (выполнение работ) физическим и (или) юридическим лицам в городе Сочи (прогноз на очередной финансовый год и на плановый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не позднее 1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407" w:rsidRPr="00775827" w:rsidRDefault="004C4407" w:rsidP="00EA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E6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4F6C17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предварительного варианта прогноза социально-экономического развития города Сочи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сведения, необходимые для составления проекта бюджета</w:t>
            </w:r>
            <w:r w:rsidR="00744B74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стратегического развития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4F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F6C17">
              <w:rPr>
                <w:rFonts w:ascii="Times New Roman" w:hAnsi="Times New Roman" w:cs="Times New Roman"/>
                <w:sz w:val="28"/>
                <w:szCs w:val="28"/>
              </w:rPr>
              <w:t>10 июл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по финансам и бюджету администрации города Сочи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E6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A92B2F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E1FE6"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потребности в бюджетных средствах на содержание и эксплуатацию объектов постолимпийского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</w:t>
            </w:r>
            <w:r w:rsidR="0011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A9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92B2F"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5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E6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A92B2F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1FE6"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Общий перечень строек и объектов, предлагаемых к включению в проект городской адресной инвестиционной программы на очередной финансовый год и на плановый период, с указанием инвестиционных проектов, софинансирование которых осуществляется за счет межбюджетных субсидий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экономики и стратегического развития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не позднее 5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FE6" w:rsidRPr="00775827" w:rsidRDefault="006E1FE6" w:rsidP="006E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A92B2F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2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оптимизации расходов бюджета города Сочи в рамках отдельных мероприятий муниципальных программ и расходов на содержание органов местного самоуправления города Сочи и избирательной комиссии муниципального образования город-курорт Сочи, в том числе за счет сокращения штатной численности отраслевых (функциональных) и территориальных органов администрации города Сочи и других главных распорядителей средств бюджета города Сочи и штатной численности работников муниципальных учреждений, находящихся в </w:t>
            </w:r>
            <w:r w:rsidRPr="00A9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ведении, в целях исполнения мероприятий Программы повышения эффективности управления муниципальными финансами города Сочи на период до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A92B2F" w:rsidRDefault="00A92B2F" w:rsidP="00A9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отраслевые (функциональные</w:t>
            </w:r>
            <w:r w:rsidR="00112A90">
              <w:rPr>
                <w:rFonts w:ascii="Times New Roman" w:hAnsi="Times New Roman" w:cs="Times New Roman"/>
                <w:sz w:val="28"/>
                <w:szCs w:val="28"/>
              </w:rPr>
              <w:t>) и территориальные</w:t>
            </w:r>
            <w:r w:rsidRPr="00A92B2F">
              <w:rPr>
                <w:rFonts w:ascii="Times New Roman" w:hAnsi="Times New Roman" w:cs="Times New Roman"/>
                <w:sz w:val="28"/>
                <w:szCs w:val="28"/>
              </w:rPr>
              <w:t xml:space="preserve">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A92B2F" w:rsidRDefault="00A92B2F" w:rsidP="00A9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 w:rsidRPr="00A92B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A92B2F" w:rsidRDefault="00A92B2F" w:rsidP="00A9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2F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A92B2F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города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 бюджетных ассигнований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проекта бюджета города Сочи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приказом департамента по финансам и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бюджету администрации города Сочи</w:t>
            </w:r>
          </w:p>
          <w:p w:rsidR="00112A90" w:rsidRPr="00775827" w:rsidRDefault="00112A90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1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финансовому обеспечению расходных обязательств, предлагаемых к принятию или изменению на очередной финансовый год и на плановый период, в том числе по муниципальным программам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приказом департамента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совет по городским программам при Главе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Отбор расходных обязательств города Сочи, предлагаемых к принятию при составлении проекта бюджета города Сочи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совет по городским программам при Главе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приказом департамента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объемы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из бюджета города Сочи на исполнение расходных обязательств города Сочи в очередном финансовом году и в плановом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по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приказом департамента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отраслевые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приказом департамента по финансам и бюджету администрации города Сочи</w:t>
            </w: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бюджетных ассигнований по итогам согласования показателей проекта бюджета города Сочи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приказом департамента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капитального строительства и объектов недвижимого имущества, включенных в муниципальные программы на очередной финансовый год и на плановый период,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уточненный в соответствии с объемами финансирования, планируемыми на их реализацию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отраслевые (функциональные) и территориальные органы администрации города Сочи и другие главные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30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 администрации города Сочи, департамент экономики и стратегического развития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Распределение предельных объемов бюджетных ассигнований по кодам бюджетной классификации, предложения по вопросам соответствующей сферы деятельности, необходимые для подготовки пояснительной записки к проекту решения о бюджете города Сочи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приказом департамента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Общий уточненный перечень объектов капитального строительства и объектов недвижимого имущества, предлагаемых к включению в проект городской адресной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программы на очередной финансовый год и на плановый период, с указанием объектов муниципальной собственности города Сочи, софинансирование которых осуществляется за счет межбюджетных субсидий из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экономики и стратегического развития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приказом департамента по финансам и бюджету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1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112A9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по составлению плановых реестров расходных обязательств</w:t>
            </w:r>
            <w:r w:rsidR="00112A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Сочи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обоснований бюджетных ассигнований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приказом департамент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реестр расходных обязательств и обоснования бюджетных ассигнований на очередной финансовый год и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отраслевые (функциональные) и территориальные органы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Сочи и другие главные 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приказом департамента по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Default="00A92B2F" w:rsidP="00DB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решений и иных муниципальных правовых актов, подлежащих </w:t>
            </w:r>
            <w:r w:rsidR="00DB6944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, приостановлению, изменению или принятию в связи с принятием решения Городским Собранием Сочи о бюджете города Сочи на очередной финансовый год и на плановый период</w:t>
            </w:r>
          </w:p>
          <w:p w:rsidR="00DB6944" w:rsidRPr="00775827" w:rsidRDefault="00DB6944" w:rsidP="00DB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Сочи и другие главные распорядители средств бюджета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приказом департамента по финансам и 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итоги социально-экономического развития города Сочи за истекший период текущего года, ожидаемые итоги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социально-экономического развития города Сочи за текущий финансовый год и прогноз социально-экономического развития города Сочи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экономики и стратегического развития администрации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приказом департамента по финансам и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бюджету администрации города Сочи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Проект городской адресной инвестиционной программы на очередной финансовый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стратегического развития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не позднее 21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 и бюджету администрации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F" w:rsidRPr="00775827" w:rsidTr="00A92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Городского Собрания Сочи о бюджете города Сочи на очередной финансовый год и на плановый период (с приложениями и пояснительной запиской), документы и материалы, </w:t>
            </w: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представляемые одновременно с 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финансам и бюджету администрации города Сочи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не позднее 12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2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2F" w:rsidRPr="00775827" w:rsidRDefault="00A92B2F" w:rsidP="00A9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8"/>
      <w:bookmarkEnd w:id="2"/>
      <w:r w:rsidRPr="00775827">
        <w:rPr>
          <w:rFonts w:ascii="Times New Roman" w:hAnsi="Times New Roman" w:cs="Times New Roman"/>
          <w:sz w:val="28"/>
          <w:szCs w:val="28"/>
        </w:rPr>
        <w:t>&lt;*&gt;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4C4407" w:rsidRPr="00775827" w:rsidRDefault="004C4407" w:rsidP="004C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44" w:rsidRDefault="00411A44"/>
    <w:p w:rsidR="00555393" w:rsidRDefault="00555393"/>
    <w:p w:rsidR="00555393" w:rsidRDefault="00555393"/>
    <w:p w:rsidR="00555393" w:rsidRPr="00555393" w:rsidRDefault="00555393" w:rsidP="0055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Сочи,</w:t>
      </w:r>
    </w:p>
    <w:p w:rsidR="00555393" w:rsidRPr="00555393" w:rsidRDefault="00555393" w:rsidP="0055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по финансам </w:t>
      </w:r>
    </w:p>
    <w:p w:rsidR="00555393" w:rsidRPr="00555393" w:rsidRDefault="00555393" w:rsidP="0055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бюджету администрации города Сочи</w:t>
      </w: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5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С.И.Щербинин</w:t>
      </w:r>
      <w:proofErr w:type="spellEnd"/>
    </w:p>
    <w:p w:rsidR="00555393" w:rsidRDefault="00555393"/>
    <w:sectPr w:rsidR="00555393" w:rsidSect="003D0A09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E5" w:rsidRDefault="00115DE5" w:rsidP="003D0A09">
      <w:pPr>
        <w:spacing w:after="0" w:line="240" w:lineRule="auto"/>
      </w:pPr>
      <w:r>
        <w:separator/>
      </w:r>
    </w:p>
  </w:endnote>
  <w:endnote w:type="continuationSeparator" w:id="0">
    <w:p w:rsidR="00115DE5" w:rsidRDefault="00115DE5" w:rsidP="003D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E5" w:rsidRDefault="00115DE5" w:rsidP="003D0A09">
      <w:pPr>
        <w:spacing w:after="0" w:line="240" w:lineRule="auto"/>
      </w:pPr>
      <w:r>
        <w:separator/>
      </w:r>
    </w:p>
  </w:footnote>
  <w:footnote w:type="continuationSeparator" w:id="0">
    <w:p w:rsidR="00115DE5" w:rsidRDefault="00115DE5" w:rsidP="003D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14019"/>
      <w:docPartObj>
        <w:docPartGallery w:val="Page Numbers (Top of Page)"/>
        <w:docPartUnique/>
      </w:docPartObj>
    </w:sdtPr>
    <w:sdtEndPr/>
    <w:sdtContent>
      <w:p w:rsidR="003D0A09" w:rsidRDefault="003D0A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44">
          <w:rPr>
            <w:noProof/>
          </w:rPr>
          <w:t>14</w:t>
        </w:r>
        <w:r>
          <w:fldChar w:fldCharType="end"/>
        </w:r>
      </w:p>
    </w:sdtContent>
  </w:sdt>
  <w:p w:rsidR="003D0A09" w:rsidRDefault="003D0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7"/>
    <w:rsid w:val="00112A90"/>
    <w:rsid w:val="00115DE5"/>
    <w:rsid w:val="001A1117"/>
    <w:rsid w:val="003D0A09"/>
    <w:rsid w:val="00411A44"/>
    <w:rsid w:val="004C4407"/>
    <w:rsid w:val="004D1757"/>
    <w:rsid w:val="004F6C17"/>
    <w:rsid w:val="00555393"/>
    <w:rsid w:val="00617BDA"/>
    <w:rsid w:val="006E1FE6"/>
    <w:rsid w:val="00744B74"/>
    <w:rsid w:val="008262C2"/>
    <w:rsid w:val="00A92B2F"/>
    <w:rsid w:val="00B24B01"/>
    <w:rsid w:val="00B76128"/>
    <w:rsid w:val="00D23EAD"/>
    <w:rsid w:val="00D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C12E-67E5-4CA0-95FE-6DCF6DE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09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D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A09"/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A09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BFDB-B432-4B8D-BEB9-1CA394E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Оганесян</dc:creator>
  <cp:keywords/>
  <dc:description/>
  <cp:lastModifiedBy>Рита Оганесян</cp:lastModifiedBy>
  <cp:revision>12</cp:revision>
  <cp:lastPrinted>2015-08-13T07:24:00Z</cp:lastPrinted>
  <dcterms:created xsi:type="dcterms:W3CDTF">2015-08-05T10:12:00Z</dcterms:created>
  <dcterms:modified xsi:type="dcterms:W3CDTF">2015-08-13T07:24:00Z</dcterms:modified>
</cp:coreProperties>
</file>